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19473B" w14:textId="7CEB90B2" w:rsidR="00B877B9" w:rsidRPr="00476FD2" w:rsidRDefault="00B877B9" w:rsidP="00FC760B">
      <w:pPr>
        <w:spacing w:after="0" w:line="240" w:lineRule="auto"/>
        <w:jc w:val="right"/>
        <w:rPr>
          <w:rFonts w:ascii="Arial" w:hAnsi="Arial" w:cs="Arial"/>
          <w:sz w:val="22"/>
          <w:szCs w:val="22"/>
        </w:rPr>
      </w:pPr>
      <w:r w:rsidRPr="00476FD2">
        <w:rPr>
          <w:rFonts w:ascii="Arial" w:hAnsi="Arial" w:cs="Arial"/>
          <w:b/>
          <w:bCs/>
          <w:sz w:val="22"/>
          <w:szCs w:val="22"/>
        </w:rPr>
        <w:t xml:space="preserve">Pirkimo Specialiųjų sąlygų priedas Nr. </w:t>
      </w:r>
      <w:r w:rsidR="001B7AB2">
        <w:rPr>
          <w:rFonts w:ascii="Arial" w:hAnsi="Arial" w:cs="Arial"/>
          <w:b/>
          <w:bCs/>
          <w:sz w:val="22"/>
          <w:szCs w:val="22"/>
        </w:rPr>
        <w:t>8</w:t>
      </w:r>
    </w:p>
    <w:p w14:paraId="11CE4C3F" w14:textId="77777777" w:rsidR="00B877B9" w:rsidRPr="00476FD2" w:rsidRDefault="00B877B9" w:rsidP="00FC760B">
      <w:pPr>
        <w:tabs>
          <w:tab w:val="left" w:pos="480"/>
        </w:tabs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324FCE00" w14:textId="77777777" w:rsidR="00B877B9" w:rsidRPr="00476FD2" w:rsidRDefault="00B877B9" w:rsidP="00FC760B">
      <w:pPr>
        <w:tabs>
          <w:tab w:val="left" w:pos="480"/>
        </w:tabs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3A9EA9EC" w14:textId="77777777" w:rsidR="00B877B9" w:rsidRPr="00476FD2" w:rsidRDefault="00B877B9" w:rsidP="00FC760B">
      <w:pPr>
        <w:tabs>
          <w:tab w:val="left" w:pos="480"/>
        </w:tabs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476FD2">
        <w:rPr>
          <w:rFonts w:ascii="Arial" w:hAnsi="Arial" w:cs="Arial"/>
          <w:b/>
          <w:bCs/>
          <w:sz w:val="22"/>
          <w:szCs w:val="22"/>
        </w:rPr>
        <w:t>PASIŪLYMŲ EKONOMINIO NAUDINGUMO VERTINIMO METODIKA</w:t>
      </w:r>
    </w:p>
    <w:p w14:paraId="73E986FE" w14:textId="77777777" w:rsidR="00B877B9" w:rsidRPr="00476FD2" w:rsidRDefault="00B877B9" w:rsidP="00FC760B">
      <w:pPr>
        <w:pStyle w:val="BodyText"/>
        <w:rPr>
          <w:rFonts w:ascii="Arial" w:hAnsi="Arial" w:cs="Arial"/>
          <w:sz w:val="22"/>
          <w:szCs w:val="22"/>
          <w:lang w:val="lt-LT"/>
        </w:rPr>
      </w:pPr>
    </w:p>
    <w:p w14:paraId="60ECAA52" w14:textId="77777777" w:rsidR="00B877B9" w:rsidRPr="00476FD2" w:rsidRDefault="00B877B9" w:rsidP="00FC760B">
      <w:pPr>
        <w:pStyle w:val="BodyText"/>
        <w:rPr>
          <w:rFonts w:ascii="Arial" w:hAnsi="Arial" w:cs="Arial"/>
          <w:sz w:val="22"/>
          <w:szCs w:val="22"/>
          <w:lang w:val="lt-LT"/>
        </w:rPr>
      </w:pPr>
    </w:p>
    <w:p w14:paraId="724EE2EE" w14:textId="77777777" w:rsidR="00B877B9" w:rsidRPr="00476FD2" w:rsidRDefault="00B877B9" w:rsidP="00FC760B">
      <w:pPr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Arial" w:hAnsi="Arial" w:cs="Arial"/>
          <w:sz w:val="22"/>
          <w:szCs w:val="22"/>
        </w:rPr>
      </w:pPr>
      <w:r w:rsidRPr="00476FD2">
        <w:rPr>
          <w:rFonts w:ascii="Arial" w:hAnsi="Arial" w:cs="Arial"/>
          <w:sz w:val="22"/>
          <w:szCs w:val="22"/>
        </w:rPr>
        <w:t>Šiame priede pateikiami ekonomiškai naudingiausio pasiūlymo vertinimo kriterijai, jų parametrai, lyginamieji svoriai, formulės, pagal kurias bus skaičiuojamas pasiūlymų ekonominis naudingumas.</w:t>
      </w:r>
    </w:p>
    <w:p w14:paraId="5764A7D1" w14:textId="77777777" w:rsidR="00B877B9" w:rsidRPr="00476FD2" w:rsidRDefault="00B877B9" w:rsidP="00FC760B">
      <w:pPr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Arial" w:hAnsi="Arial" w:cs="Arial"/>
          <w:sz w:val="22"/>
          <w:szCs w:val="22"/>
        </w:rPr>
      </w:pPr>
      <w:r w:rsidRPr="00476FD2">
        <w:rPr>
          <w:rFonts w:ascii="Arial" w:hAnsi="Arial" w:cs="Arial"/>
          <w:sz w:val="22"/>
          <w:szCs w:val="22"/>
        </w:rPr>
        <w:t>Ekonomiškai naudingiausias pasiūlymas – tai pasiūlymas, kurio balų suma, paskaičiuota pagal žemiau nustatytus pasiūlymo vertinimo kriterijus ir sąlygas, yra didžiausia.</w:t>
      </w:r>
    </w:p>
    <w:p w14:paraId="4B86D15F" w14:textId="77777777" w:rsidR="00B877B9" w:rsidRPr="00476FD2" w:rsidRDefault="00B877B9" w:rsidP="00FC760B">
      <w:pPr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Arial" w:hAnsi="Arial" w:cs="Arial"/>
          <w:sz w:val="22"/>
          <w:szCs w:val="22"/>
        </w:rPr>
      </w:pPr>
      <w:r w:rsidRPr="00476FD2">
        <w:rPr>
          <w:rFonts w:ascii="Arial" w:hAnsi="Arial" w:cs="Arial"/>
          <w:sz w:val="22"/>
          <w:szCs w:val="22"/>
        </w:rPr>
        <w:t>Atliekant skaičiavimus, apvalinama šimtųjų tikslumu, t. y. surinkus pvz. 50,564 balų – apvalinama į 50,56, o surinkus 50,565 balų – apvalinama į 50,57.</w:t>
      </w:r>
    </w:p>
    <w:p w14:paraId="0E1AF831" w14:textId="77777777" w:rsidR="00B877B9" w:rsidRPr="00476FD2" w:rsidRDefault="00B877B9" w:rsidP="00FC760B">
      <w:pPr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Arial" w:hAnsi="Arial" w:cs="Arial"/>
          <w:sz w:val="22"/>
          <w:szCs w:val="22"/>
        </w:rPr>
      </w:pPr>
      <w:r w:rsidRPr="00476FD2">
        <w:rPr>
          <w:rFonts w:ascii="Arial" w:hAnsi="Arial" w:cs="Arial"/>
          <w:sz w:val="22"/>
          <w:szCs w:val="22"/>
        </w:rPr>
        <w:t xml:space="preserve">Maksimalus bendras balų skaičius – </w:t>
      </w:r>
      <w:r w:rsidRPr="00476FD2">
        <w:rPr>
          <w:rFonts w:ascii="Arial" w:hAnsi="Arial" w:cs="Arial"/>
          <w:b/>
          <w:bCs/>
          <w:sz w:val="22"/>
          <w:szCs w:val="22"/>
        </w:rPr>
        <w:t>100 balų</w:t>
      </w:r>
      <w:r w:rsidRPr="00476FD2">
        <w:rPr>
          <w:rFonts w:ascii="Arial" w:hAnsi="Arial" w:cs="Arial"/>
          <w:sz w:val="22"/>
          <w:szCs w:val="22"/>
        </w:rPr>
        <w:t xml:space="preserve">. Kriterijų tarpusavio santykis bendrame bale yra nustatomas pagal lyginamuosius svorius, nurodytus 1 lentelėje. </w:t>
      </w:r>
    </w:p>
    <w:p w14:paraId="2BE460D7" w14:textId="77777777" w:rsidR="00930E6F" w:rsidRPr="00476FD2" w:rsidRDefault="00930E6F" w:rsidP="00FC760B">
      <w:pPr>
        <w:tabs>
          <w:tab w:val="left" w:pos="851"/>
        </w:tabs>
        <w:spacing w:after="0" w:line="240" w:lineRule="auto"/>
        <w:ind w:left="567"/>
        <w:jc w:val="both"/>
        <w:rPr>
          <w:rFonts w:ascii="Arial" w:hAnsi="Arial" w:cs="Arial"/>
          <w:sz w:val="22"/>
          <w:szCs w:val="22"/>
        </w:rPr>
      </w:pPr>
    </w:p>
    <w:p w14:paraId="543E7A5D" w14:textId="77777777" w:rsidR="00B877B9" w:rsidRPr="00476FD2" w:rsidRDefault="00B877B9" w:rsidP="00FC760B">
      <w:pPr>
        <w:pStyle w:val="BodyText"/>
        <w:tabs>
          <w:tab w:val="left" w:pos="851"/>
        </w:tabs>
        <w:rPr>
          <w:rFonts w:ascii="Arial" w:hAnsi="Arial" w:cs="Arial"/>
          <w:sz w:val="22"/>
          <w:szCs w:val="22"/>
          <w:lang w:val="lt-LT"/>
        </w:rPr>
      </w:pPr>
      <w:r w:rsidRPr="00476FD2">
        <w:rPr>
          <w:rFonts w:ascii="Arial" w:hAnsi="Arial" w:cs="Arial"/>
          <w:sz w:val="22"/>
          <w:szCs w:val="22"/>
          <w:lang w:val="lt-LT"/>
        </w:rPr>
        <w:t>1 lentelė. Pasiūlymų vertinimo kriterijai:</w:t>
      </w:r>
    </w:p>
    <w:tbl>
      <w:tblPr>
        <w:tblW w:w="105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7405"/>
        <w:gridCol w:w="9"/>
        <w:gridCol w:w="2686"/>
        <w:gridCol w:w="9"/>
      </w:tblGrid>
      <w:tr w:rsidR="00B877B9" w:rsidRPr="00476FD2" w14:paraId="5FDAC51F" w14:textId="77777777" w:rsidTr="2B9389D8">
        <w:trPr>
          <w:trHeight w:val="1395"/>
        </w:trPr>
        <w:tc>
          <w:tcPr>
            <w:tcW w:w="7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9200B" w14:textId="77777777" w:rsidR="00B877B9" w:rsidRPr="00476FD2" w:rsidRDefault="00B877B9" w:rsidP="00FC760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bookmarkStart w:id="0" w:name="_Hlk11753218"/>
            <w:r w:rsidRPr="00476FD2">
              <w:rPr>
                <w:rFonts w:ascii="Arial" w:hAnsi="Arial" w:cs="Arial"/>
                <w:b/>
                <w:sz w:val="22"/>
                <w:szCs w:val="22"/>
              </w:rPr>
              <w:t>Vertinimo kriterijai ir parametrai</w:t>
            </w: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F332B" w14:textId="77777777" w:rsidR="00B877B9" w:rsidRPr="00476FD2" w:rsidRDefault="00B877B9" w:rsidP="00FC760B">
            <w:pPr>
              <w:shd w:val="clear" w:color="auto" w:fill="FFFFFF" w:themeFill="background1"/>
              <w:spacing w:after="0" w:line="240" w:lineRule="auto"/>
              <w:ind w:hanging="7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76FD2">
              <w:rPr>
                <w:rFonts w:ascii="Arial" w:hAnsi="Arial" w:cs="Arial"/>
                <w:b/>
                <w:sz w:val="22"/>
                <w:szCs w:val="22"/>
              </w:rPr>
              <w:t xml:space="preserve">Lyginamasis </w:t>
            </w:r>
            <w:r w:rsidRPr="00476FD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arba maksimalus </w:t>
            </w:r>
            <w:r w:rsidRPr="00476FD2">
              <w:rPr>
                <w:rFonts w:ascii="Arial" w:hAnsi="Arial" w:cs="Arial"/>
                <w:b/>
                <w:sz w:val="22"/>
                <w:szCs w:val="22"/>
              </w:rPr>
              <w:t xml:space="preserve">svoris </w:t>
            </w:r>
            <w:r w:rsidRPr="00476FD2">
              <w:rPr>
                <w:rFonts w:ascii="Arial" w:hAnsi="Arial" w:cs="Arial"/>
                <w:b/>
                <w:bCs/>
                <w:sz w:val="22"/>
                <w:szCs w:val="22"/>
              </w:rPr>
              <w:t>ekonominio naudingumo įvertinime</w:t>
            </w:r>
          </w:p>
        </w:tc>
      </w:tr>
      <w:tr w:rsidR="00B877B9" w:rsidRPr="00476FD2" w14:paraId="6A91DB5A" w14:textId="77777777" w:rsidTr="2B9389D8">
        <w:trPr>
          <w:trHeight w:val="305"/>
        </w:trPr>
        <w:tc>
          <w:tcPr>
            <w:tcW w:w="7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9218F" w14:textId="77777777" w:rsidR="00B877B9" w:rsidRPr="00476FD2" w:rsidRDefault="00B877B9" w:rsidP="00FC760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476FD2">
              <w:rPr>
                <w:rFonts w:ascii="Arial" w:hAnsi="Arial" w:cs="Arial"/>
                <w:i/>
                <w:sz w:val="22"/>
                <w:szCs w:val="22"/>
              </w:rPr>
              <w:t>Pirmas kriterijus</w:t>
            </w:r>
            <w:r w:rsidRPr="00476FD2">
              <w:rPr>
                <w:rFonts w:ascii="Arial" w:hAnsi="Arial" w:cs="Arial"/>
                <w:sz w:val="22"/>
                <w:szCs w:val="22"/>
              </w:rPr>
              <w:t xml:space="preserve"> – </w:t>
            </w:r>
            <w:r w:rsidRPr="00476FD2">
              <w:rPr>
                <w:rFonts w:ascii="Arial" w:hAnsi="Arial" w:cs="Arial"/>
                <w:b/>
                <w:bCs/>
                <w:sz w:val="22"/>
                <w:szCs w:val="22"/>
              </w:rPr>
              <w:t>Pasiūlymo k</w:t>
            </w:r>
            <w:r w:rsidRPr="00476FD2">
              <w:rPr>
                <w:rFonts w:ascii="Arial" w:hAnsi="Arial" w:cs="Arial"/>
                <w:b/>
                <w:sz w:val="22"/>
                <w:szCs w:val="22"/>
              </w:rPr>
              <w:t>aina (C)</w:t>
            </w:r>
          </w:p>
          <w:p w14:paraId="4D1948FC" w14:textId="77777777" w:rsidR="00B877B9" w:rsidRPr="00476FD2" w:rsidRDefault="00B877B9" w:rsidP="00FC760B">
            <w:pPr>
              <w:shd w:val="clear" w:color="auto" w:fill="FFFFFF" w:themeFill="background1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476FD2">
              <w:rPr>
                <w:rFonts w:ascii="Arial" w:hAnsi="Arial" w:cs="Arial"/>
                <w:sz w:val="22"/>
                <w:szCs w:val="22"/>
              </w:rPr>
              <w:t>Vertinama Paslaugų tiekėjo pasiūlyme Bendra palyginamoji kaina EUR be PVM.</w:t>
            </w: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1C3D0" w14:textId="77777777" w:rsidR="00B877B9" w:rsidRPr="00476FD2" w:rsidRDefault="00B877B9" w:rsidP="00FC760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6FD2">
              <w:rPr>
                <w:rFonts w:ascii="Arial" w:hAnsi="Arial" w:cs="Arial"/>
                <w:sz w:val="22"/>
                <w:szCs w:val="22"/>
              </w:rPr>
              <w:t>X = 20</w:t>
            </w:r>
          </w:p>
        </w:tc>
      </w:tr>
      <w:tr w:rsidR="00B877B9" w:rsidRPr="00476FD2" w14:paraId="2DEF9ED9" w14:textId="77777777" w:rsidTr="2B9389D8">
        <w:trPr>
          <w:trHeight w:val="305"/>
        </w:trPr>
        <w:tc>
          <w:tcPr>
            <w:tcW w:w="7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8EEE6" w14:textId="27E39099" w:rsidR="00B877B9" w:rsidRPr="00476FD2" w:rsidRDefault="00B877B9" w:rsidP="00FC760B">
            <w:pPr>
              <w:shd w:val="clear" w:color="auto" w:fill="FFFFFF" w:themeFill="background1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476FD2">
              <w:rPr>
                <w:rFonts w:ascii="Arial" w:hAnsi="Arial" w:cs="Arial"/>
                <w:i/>
                <w:sz w:val="22"/>
                <w:szCs w:val="22"/>
              </w:rPr>
              <w:t>Antras kriterijus</w:t>
            </w:r>
            <w:r w:rsidRPr="00476FD2">
              <w:rPr>
                <w:rFonts w:ascii="Arial" w:hAnsi="Arial" w:cs="Arial"/>
                <w:sz w:val="22"/>
                <w:szCs w:val="22"/>
              </w:rPr>
              <w:t xml:space="preserve"> –</w:t>
            </w:r>
            <w:r w:rsidRPr="00476FD2">
              <w:rPr>
                <w:rFonts w:ascii="Arial" w:hAnsi="Arial" w:cs="Arial"/>
                <w:b/>
                <w:bCs/>
                <w:sz w:val="22"/>
                <w:szCs w:val="22"/>
              </w:rPr>
              <w:t>Paslaugų teikimo</w:t>
            </w:r>
            <w:r w:rsidRPr="00476FD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476FD2">
              <w:rPr>
                <w:rFonts w:ascii="Arial" w:hAnsi="Arial" w:cs="Arial"/>
                <w:b/>
                <w:sz w:val="22"/>
                <w:szCs w:val="22"/>
              </w:rPr>
              <w:t xml:space="preserve">kokybė </w:t>
            </w:r>
            <w:r w:rsidRPr="00476FD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(Užduoties atlikimas) </w:t>
            </w:r>
            <w:r w:rsidRPr="00476FD2">
              <w:rPr>
                <w:rFonts w:ascii="Arial" w:hAnsi="Arial" w:cs="Arial"/>
                <w:b/>
                <w:sz w:val="22"/>
                <w:szCs w:val="22"/>
              </w:rPr>
              <w:t>(T)</w:t>
            </w:r>
            <w:r w:rsidRPr="00476FD2">
              <w:rPr>
                <w:rFonts w:ascii="Arial" w:hAnsi="Arial" w:cs="Arial"/>
                <w:bCs/>
                <w:sz w:val="22"/>
                <w:szCs w:val="22"/>
              </w:rPr>
              <w:t xml:space="preserve">, susidedantis iš </w:t>
            </w:r>
            <w:r w:rsidR="00B54FD6">
              <w:rPr>
                <w:rFonts w:ascii="Arial" w:hAnsi="Arial" w:cs="Arial"/>
                <w:bCs/>
                <w:sz w:val="22"/>
                <w:szCs w:val="22"/>
              </w:rPr>
              <w:t>6</w:t>
            </w:r>
            <w:r w:rsidR="00B54FD6" w:rsidRPr="00476FD2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476FD2">
              <w:rPr>
                <w:rFonts w:ascii="Arial" w:hAnsi="Arial" w:cs="Arial"/>
                <w:bCs/>
                <w:sz w:val="22"/>
                <w:szCs w:val="22"/>
              </w:rPr>
              <w:t>parametrų:</w:t>
            </w: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1DA47" w14:textId="77777777" w:rsidR="00B877B9" w:rsidRPr="00476FD2" w:rsidRDefault="00B877B9" w:rsidP="00FC760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6FD2">
              <w:rPr>
                <w:rFonts w:ascii="Arial" w:hAnsi="Arial" w:cs="Arial"/>
                <w:sz w:val="22"/>
                <w:szCs w:val="22"/>
              </w:rPr>
              <w:t>Y</w:t>
            </w:r>
            <w:r w:rsidRPr="00476FD2">
              <w:rPr>
                <w:rFonts w:ascii="Arial" w:hAnsi="Arial" w:cs="Arial"/>
                <w:sz w:val="22"/>
                <w:szCs w:val="22"/>
                <w:vertAlign w:val="subscript"/>
              </w:rPr>
              <w:t xml:space="preserve"> </w:t>
            </w:r>
            <w:r w:rsidRPr="00476FD2">
              <w:rPr>
                <w:rFonts w:ascii="Arial" w:hAnsi="Arial" w:cs="Arial"/>
                <w:sz w:val="22"/>
                <w:szCs w:val="22"/>
              </w:rPr>
              <w:t>= 80</w:t>
            </w:r>
          </w:p>
        </w:tc>
      </w:tr>
      <w:tr w:rsidR="00B877B9" w:rsidRPr="00476FD2" w14:paraId="39306D4D" w14:textId="77777777" w:rsidTr="2B9389D8">
        <w:trPr>
          <w:gridAfter w:val="1"/>
          <w:wAfter w:w="9" w:type="dxa"/>
          <w:trHeight w:val="448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DC87E" w14:textId="77777777" w:rsidR="00B877B9" w:rsidRPr="00476FD2" w:rsidRDefault="00B877B9" w:rsidP="00FC760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76FD2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7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16590" w14:textId="4A3715D7" w:rsidR="00B877B9" w:rsidRPr="00476FD2" w:rsidRDefault="002E6DD8" w:rsidP="00A43350">
            <w:pPr>
              <w:shd w:val="clear" w:color="auto" w:fill="FFFFFF" w:themeFill="background1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476FD2">
              <w:rPr>
                <w:rFonts w:ascii="Arial" w:hAnsi="Arial" w:cs="Arial"/>
                <w:sz w:val="22"/>
                <w:szCs w:val="22"/>
              </w:rPr>
              <w:t xml:space="preserve">„A“ tipo renginio Koncepcija ir </w:t>
            </w:r>
            <w:r w:rsidR="002469BC" w:rsidRPr="00476FD2">
              <w:rPr>
                <w:rFonts w:ascii="Arial" w:hAnsi="Arial" w:cs="Arial"/>
                <w:sz w:val="22"/>
                <w:szCs w:val="22"/>
              </w:rPr>
              <w:t>turinio kokybė</w:t>
            </w:r>
            <w:r w:rsidR="00B877B9" w:rsidRPr="00476FD2">
              <w:rPr>
                <w:rFonts w:ascii="Arial" w:hAnsi="Arial" w:cs="Arial"/>
                <w:sz w:val="22"/>
                <w:szCs w:val="22"/>
              </w:rPr>
              <w:t xml:space="preserve"> (T</w:t>
            </w:r>
            <w:r w:rsidR="00B877B9" w:rsidRPr="00476FD2">
              <w:rPr>
                <w:rFonts w:ascii="Arial" w:hAnsi="Arial" w:cs="Arial"/>
                <w:sz w:val="22"/>
                <w:szCs w:val="22"/>
                <w:vertAlign w:val="subscript"/>
              </w:rPr>
              <w:t>1</w:t>
            </w:r>
            <w:r w:rsidR="00B877B9" w:rsidRPr="00476FD2">
              <w:rPr>
                <w:rFonts w:ascii="Arial" w:hAnsi="Arial" w:cs="Arial"/>
                <w:sz w:val="22"/>
                <w:szCs w:val="22"/>
              </w:rPr>
              <w:t xml:space="preserve">). </w:t>
            </w: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20C57" w14:textId="79CFFCEC" w:rsidR="00B877B9" w:rsidRPr="00476FD2" w:rsidRDefault="00B877B9" w:rsidP="00FC760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6FD2">
              <w:rPr>
                <w:rFonts w:ascii="Arial" w:hAnsi="Arial" w:cs="Arial"/>
                <w:sz w:val="22"/>
                <w:szCs w:val="22"/>
              </w:rPr>
              <w:t>Y</w:t>
            </w:r>
            <w:r w:rsidRPr="00476FD2">
              <w:rPr>
                <w:rFonts w:ascii="Arial" w:hAnsi="Arial" w:cs="Arial"/>
                <w:sz w:val="22"/>
                <w:szCs w:val="22"/>
                <w:vertAlign w:val="subscript"/>
              </w:rPr>
              <w:t>1</w:t>
            </w:r>
            <w:r w:rsidRPr="00476FD2">
              <w:rPr>
                <w:rFonts w:ascii="Arial" w:hAnsi="Arial" w:cs="Arial"/>
                <w:sz w:val="22"/>
                <w:szCs w:val="22"/>
              </w:rPr>
              <w:t xml:space="preserve">= </w:t>
            </w:r>
            <w:r w:rsidR="002469BC" w:rsidRPr="00476FD2">
              <w:rPr>
                <w:rFonts w:ascii="Arial" w:hAnsi="Arial" w:cs="Arial"/>
                <w:sz w:val="22"/>
                <w:szCs w:val="22"/>
              </w:rPr>
              <w:t>1</w:t>
            </w:r>
            <w:r w:rsidRPr="00476FD2">
              <w:rPr>
                <w:rFonts w:ascii="Arial" w:hAnsi="Arial" w:cs="Arial"/>
                <w:sz w:val="22"/>
                <w:szCs w:val="22"/>
              </w:rPr>
              <w:t xml:space="preserve">5 (maksimaliai </w:t>
            </w:r>
            <w:r w:rsidR="002469BC" w:rsidRPr="00476FD2">
              <w:rPr>
                <w:rFonts w:ascii="Arial" w:hAnsi="Arial" w:cs="Arial"/>
                <w:sz w:val="22"/>
                <w:szCs w:val="22"/>
              </w:rPr>
              <w:t>1</w:t>
            </w:r>
            <w:r w:rsidR="002E6DD8" w:rsidRPr="00476FD2">
              <w:rPr>
                <w:rFonts w:ascii="Arial" w:hAnsi="Arial" w:cs="Arial"/>
                <w:sz w:val="22"/>
                <w:szCs w:val="22"/>
              </w:rPr>
              <w:t>5</w:t>
            </w:r>
            <w:r w:rsidRPr="00476FD2">
              <w:rPr>
                <w:rFonts w:ascii="Arial" w:hAnsi="Arial" w:cs="Arial"/>
                <w:sz w:val="22"/>
                <w:szCs w:val="22"/>
              </w:rPr>
              <w:t xml:space="preserve"> balų)</w:t>
            </w:r>
          </w:p>
        </w:tc>
      </w:tr>
      <w:tr w:rsidR="00B877B9" w:rsidRPr="00476FD2" w14:paraId="6D4E26CB" w14:textId="77777777" w:rsidTr="2B9389D8">
        <w:trPr>
          <w:gridAfter w:val="1"/>
          <w:wAfter w:w="9" w:type="dxa"/>
          <w:trHeight w:val="53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DFB04" w14:textId="77777777" w:rsidR="00B877B9" w:rsidRPr="00476FD2" w:rsidRDefault="00B877B9" w:rsidP="00FC760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76FD2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7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38C57" w14:textId="31683778" w:rsidR="00B877B9" w:rsidRPr="00476FD2" w:rsidRDefault="002E6DD8" w:rsidP="00A43350">
            <w:pPr>
              <w:shd w:val="clear" w:color="auto" w:fill="FFFFFF" w:themeFill="background1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2B9389D8">
              <w:rPr>
                <w:rFonts w:ascii="Arial" w:hAnsi="Arial" w:cs="Arial"/>
                <w:sz w:val="22"/>
                <w:szCs w:val="22"/>
              </w:rPr>
              <w:t xml:space="preserve">„B“ tipo </w:t>
            </w:r>
            <w:r w:rsidR="006D5F06" w:rsidRPr="2B9389D8">
              <w:rPr>
                <w:rFonts w:ascii="Arial" w:hAnsi="Arial" w:cs="Arial"/>
                <w:sz w:val="22"/>
                <w:szCs w:val="22"/>
              </w:rPr>
              <w:t xml:space="preserve">renginių </w:t>
            </w:r>
            <w:r w:rsidR="002469BC" w:rsidRPr="2B9389D8">
              <w:rPr>
                <w:rFonts w:ascii="Arial" w:hAnsi="Arial" w:cs="Arial"/>
                <w:sz w:val="22"/>
                <w:szCs w:val="22"/>
              </w:rPr>
              <w:t xml:space="preserve">Koncepcija ir turinio kokybė </w:t>
            </w:r>
            <w:r w:rsidR="00B877B9" w:rsidRPr="2B9389D8">
              <w:rPr>
                <w:rFonts w:ascii="Arial" w:hAnsi="Arial" w:cs="Arial"/>
                <w:sz w:val="22"/>
                <w:szCs w:val="22"/>
              </w:rPr>
              <w:t>(T</w:t>
            </w:r>
            <w:r w:rsidR="00B877B9" w:rsidRPr="2B9389D8">
              <w:rPr>
                <w:rFonts w:ascii="Arial" w:hAnsi="Arial" w:cs="Arial"/>
                <w:sz w:val="22"/>
                <w:szCs w:val="22"/>
                <w:vertAlign w:val="subscript"/>
              </w:rPr>
              <w:t>2</w:t>
            </w:r>
            <w:r w:rsidR="00B877B9" w:rsidRPr="2B9389D8">
              <w:rPr>
                <w:rFonts w:ascii="Arial" w:hAnsi="Arial" w:cs="Arial"/>
                <w:sz w:val="22"/>
                <w:szCs w:val="22"/>
              </w:rPr>
              <w:t>).</w:t>
            </w: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BAED0" w14:textId="4EE331C3" w:rsidR="00B877B9" w:rsidRPr="00476FD2" w:rsidRDefault="00B877B9" w:rsidP="00FC760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6FD2">
              <w:rPr>
                <w:rFonts w:ascii="Arial" w:hAnsi="Arial" w:cs="Arial"/>
                <w:sz w:val="22"/>
                <w:szCs w:val="22"/>
              </w:rPr>
              <w:t>Y</w:t>
            </w:r>
            <w:r w:rsidRPr="00476FD2">
              <w:rPr>
                <w:rFonts w:ascii="Arial" w:hAnsi="Arial" w:cs="Arial"/>
                <w:sz w:val="22"/>
                <w:szCs w:val="22"/>
                <w:vertAlign w:val="subscript"/>
              </w:rPr>
              <w:t>2</w:t>
            </w:r>
            <w:r w:rsidRPr="00476FD2">
              <w:rPr>
                <w:rFonts w:ascii="Arial" w:hAnsi="Arial" w:cs="Arial"/>
                <w:sz w:val="22"/>
                <w:szCs w:val="22"/>
              </w:rPr>
              <w:t xml:space="preserve">= </w:t>
            </w:r>
            <w:r w:rsidR="002469BC" w:rsidRPr="00476FD2">
              <w:rPr>
                <w:rFonts w:ascii="Arial" w:hAnsi="Arial" w:cs="Arial"/>
                <w:sz w:val="22"/>
                <w:szCs w:val="22"/>
              </w:rPr>
              <w:t>15 (maksimaliai 15 balų)</w:t>
            </w:r>
          </w:p>
        </w:tc>
      </w:tr>
      <w:tr w:rsidR="00B877B9" w:rsidRPr="00476FD2" w14:paraId="6EF84E34" w14:textId="77777777" w:rsidTr="2B9389D8">
        <w:trPr>
          <w:gridAfter w:val="1"/>
          <w:wAfter w:w="9" w:type="dxa"/>
          <w:trHeight w:val="552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333A7" w14:textId="77777777" w:rsidR="00B877B9" w:rsidRPr="00476FD2" w:rsidRDefault="00B877B9" w:rsidP="00FC760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76FD2"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7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17BE3" w14:textId="3E4DB558" w:rsidR="00B877B9" w:rsidRPr="00476FD2" w:rsidRDefault="002E6DD8" w:rsidP="00FC760B">
            <w:pPr>
              <w:shd w:val="clear" w:color="auto" w:fill="FFFFFF" w:themeFill="background1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476FD2">
              <w:rPr>
                <w:rFonts w:ascii="Arial" w:hAnsi="Arial" w:cs="Arial"/>
                <w:sz w:val="22"/>
                <w:szCs w:val="22"/>
              </w:rPr>
              <w:t xml:space="preserve">„A“ tipo renginio organizavimas ir </w:t>
            </w:r>
            <w:r w:rsidR="002469BC" w:rsidRPr="00476FD2">
              <w:rPr>
                <w:rFonts w:ascii="Arial" w:hAnsi="Arial" w:cs="Arial"/>
                <w:sz w:val="22"/>
                <w:szCs w:val="22"/>
              </w:rPr>
              <w:t>įgyvendinimo sprendimų kokybė</w:t>
            </w:r>
            <w:r w:rsidRPr="00476FD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877B9" w:rsidRPr="00476FD2">
              <w:rPr>
                <w:rFonts w:ascii="Arial" w:hAnsi="Arial" w:cs="Arial"/>
                <w:sz w:val="22"/>
                <w:szCs w:val="22"/>
              </w:rPr>
              <w:t>(T</w:t>
            </w:r>
            <w:r w:rsidR="00B877B9" w:rsidRPr="00476FD2">
              <w:rPr>
                <w:rFonts w:ascii="Arial" w:hAnsi="Arial" w:cs="Arial"/>
                <w:sz w:val="22"/>
                <w:szCs w:val="22"/>
                <w:vertAlign w:val="subscript"/>
              </w:rPr>
              <w:t>3</w:t>
            </w:r>
            <w:r w:rsidR="00B877B9" w:rsidRPr="00476FD2">
              <w:rPr>
                <w:rFonts w:ascii="Arial" w:hAnsi="Arial" w:cs="Arial"/>
                <w:sz w:val="22"/>
                <w:szCs w:val="22"/>
              </w:rPr>
              <w:t>).</w:t>
            </w: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A94B9" w14:textId="5F39630A" w:rsidR="00B877B9" w:rsidRPr="00476FD2" w:rsidRDefault="00B877B9" w:rsidP="00FC760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6FD2">
              <w:rPr>
                <w:rFonts w:ascii="Arial" w:hAnsi="Arial" w:cs="Arial"/>
                <w:sz w:val="22"/>
                <w:szCs w:val="22"/>
              </w:rPr>
              <w:t>Y</w:t>
            </w:r>
            <w:r w:rsidRPr="00476FD2">
              <w:rPr>
                <w:rFonts w:ascii="Arial" w:hAnsi="Arial" w:cs="Arial"/>
                <w:sz w:val="22"/>
                <w:szCs w:val="22"/>
                <w:vertAlign w:val="subscript"/>
              </w:rPr>
              <w:t>3</w:t>
            </w:r>
            <w:r w:rsidRPr="00476FD2">
              <w:rPr>
                <w:rFonts w:ascii="Arial" w:hAnsi="Arial" w:cs="Arial"/>
                <w:sz w:val="22"/>
                <w:szCs w:val="22"/>
              </w:rPr>
              <w:t xml:space="preserve">= </w:t>
            </w:r>
            <w:r w:rsidR="002469BC" w:rsidRPr="00476FD2">
              <w:rPr>
                <w:rFonts w:ascii="Arial" w:hAnsi="Arial" w:cs="Arial"/>
                <w:sz w:val="22"/>
                <w:szCs w:val="22"/>
              </w:rPr>
              <w:t>15 (maksimaliai 15 balų)</w:t>
            </w:r>
          </w:p>
        </w:tc>
      </w:tr>
      <w:tr w:rsidR="00B877B9" w:rsidRPr="00476FD2" w14:paraId="1D75EDF5" w14:textId="77777777" w:rsidTr="2B9389D8">
        <w:trPr>
          <w:gridAfter w:val="1"/>
          <w:wAfter w:w="9" w:type="dxa"/>
          <w:trHeight w:val="56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D084B" w14:textId="77777777" w:rsidR="00B877B9" w:rsidRPr="00476FD2" w:rsidRDefault="00B877B9" w:rsidP="00FC760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76FD2">
              <w:rPr>
                <w:rFonts w:ascii="Arial" w:hAnsi="Arial" w:cs="Arial"/>
                <w:sz w:val="22"/>
                <w:szCs w:val="22"/>
              </w:rPr>
              <w:t>4.</w:t>
            </w:r>
          </w:p>
        </w:tc>
        <w:tc>
          <w:tcPr>
            <w:tcW w:w="7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3F233" w14:textId="6D2044A3" w:rsidR="00B877B9" w:rsidRPr="00476FD2" w:rsidRDefault="002E6DD8" w:rsidP="00FC760B">
            <w:pPr>
              <w:shd w:val="clear" w:color="auto" w:fill="FFFFFF" w:themeFill="background1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2B9389D8">
              <w:rPr>
                <w:rFonts w:ascii="Arial" w:hAnsi="Arial" w:cs="Arial"/>
                <w:sz w:val="22"/>
                <w:szCs w:val="22"/>
              </w:rPr>
              <w:t xml:space="preserve">„B“ tipo </w:t>
            </w:r>
            <w:r w:rsidR="006D5F06" w:rsidRPr="2B9389D8">
              <w:rPr>
                <w:rFonts w:ascii="Arial" w:hAnsi="Arial" w:cs="Arial"/>
                <w:sz w:val="22"/>
                <w:szCs w:val="22"/>
              </w:rPr>
              <w:t xml:space="preserve">renginių </w:t>
            </w:r>
            <w:r w:rsidR="002469BC" w:rsidRPr="2B9389D8">
              <w:rPr>
                <w:rFonts w:ascii="Arial" w:hAnsi="Arial" w:cs="Arial"/>
                <w:sz w:val="22"/>
                <w:szCs w:val="22"/>
              </w:rPr>
              <w:t>organizavimas ir įgyvendinimo sprendimų kokybė</w:t>
            </w:r>
            <w:r w:rsidRPr="2B9389D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877B9" w:rsidRPr="2B9389D8">
              <w:rPr>
                <w:rFonts w:ascii="Arial" w:hAnsi="Arial" w:cs="Arial"/>
                <w:sz w:val="22"/>
                <w:szCs w:val="22"/>
              </w:rPr>
              <w:t>(T</w:t>
            </w:r>
            <w:r w:rsidR="00B877B9" w:rsidRPr="2B9389D8">
              <w:rPr>
                <w:rFonts w:ascii="Arial" w:hAnsi="Arial" w:cs="Arial"/>
                <w:sz w:val="22"/>
                <w:szCs w:val="22"/>
                <w:vertAlign w:val="subscript"/>
              </w:rPr>
              <w:t>4</w:t>
            </w:r>
            <w:r w:rsidR="00B877B9" w:rsidRPr="2B9389D8">
              <w:rPr>
                <w:rFonts w:ascii="Arial" w:hAnsi="Arial" w:cs="Arial"/>
                <w:sz w:val="22"/>
                <w:szCs w:val="22"/>
              </w:rPr>
              <w:t>).</w:t>
            </w: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F56E8" w14:textId="1C22FC7A" w:rsidR="00B877B9" w:rsidRPr="00476FD2" w:rsidRDefault="00B877B9" w:rsidP="00FC760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6FD2">
              <w:rPr>
                <w:rFonts w:ascii="Arial" w:hAnsi="Arial" w:cs="Arial"/>
                <w:sz w:val="22"/>
                <w:szCs w:val="22"/>
              </w:rPr>
              <w:t>Y</w:t>
            </w:r>
            <w:r w:rsidRPr="00476FD2">
              <w:rPr>
                <w:rFonts w:ascii="Arial" w:hAnsi="Arial" w:cs="Arial"/>
                <w:sz w:val="22"/>
                <w:szCs w:val="22"/>
                <w:vertAlign w:val="subscript"/>
              </w:rPr>
              <w:t>4</w:t>
            </w:r>
            <w:r w:rsidRPr="00476FD2">
              <w:rPr>
                <w:rFonts w:ascii="Arial" w:hAnsi="Arial" w:cs="Arial"/>
                <w:sz w:val="22"/>
                <w:szCs w:val="22"/>
              </w:rPr>
              <w:t xml:space="preserve">= </w:t>
            </w:r>
            <w:r w:rsidR="002E6DD8" w:rsidRPr="00476FD2">
              <w:rPr>
                <w:rFonts w:ascii="Arial" w:hAnsi="Arial" w:cs="Arial"/>
                <w:sz w:val="22"/>
                <w:szCs w:val="22"/>
              </w:rPr>
              <w:t>1</w:t>
            </w:r>
            <w:r w:rsidRPr="00476FD2">
              <w:rPr>
                <w:rFonts w:ascii="Arial" w:hAnsi="Arial" w:cs="Arial"/>
                <w:sz w:val="22"/>
                <w:szCs w:val="22"/>
              </w:rPr>
              <w:t xml:space="preserve">5 (maksimaliai </w:t>
            </w:r>
            <w:r w:rsidR="002E6DD8" w:rsidRPr="00476FD2">
              <w:rPr>
                <w:rFonts w:ascii="Arial" w:hAnsi="Arial" w:cs="Arial"/>
                <w:sz w:val="22"/>
                <w:szCs w:val="22"/>
              </w:rPr>
              <w:t>1</w:t>
            </w:r>
            <w:r w:rsidRPr="00476FD2">
              <w:rPr>
                <w:rFonts w:ascii="Arial" w:hAnsi="Arial" w:cs="Arial"/>
                <w:sz w:val="22"/>
                <w:szCs w:val="22"/>
              </w:rPr>
              <w:t>5 balai)</w:t>
            </w:r>
          </w:p>
        </w:tc>
      </w:tr>
      <w:tr w:rsidR="002469BC" w:rsidRPr="00476FD2" w14:paraId="270BBB7A" w14:textId="77777777" w:rsidTr="2B9389D8">
        <w:trPr>
          <w:gridAfter w:val="1"/>
          <w:wAfter w:w="9" w:type="dxa"/>
          <w:trHeight w:val="56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F633C" w14:textId="759C2C4C" w:rsidR="002469BC" w:rsidRPr="00476FD2" w:rsidRDefault="002469BC" w:rsidP="00FC760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76FD2">
              <w:rPr>
                <w:rFonts w:ascii="Arial" w:hAnsi="Arial" w:cs="Arial"/>
                <w:sz w:val="22"/>
                <w:szCs w:val="22"/>
              </w:rPr>
              <w:t>5.</w:t>
            </w:r>
          </w:p>
        </w:tc>
        <w:tc>
          <w:tcPr>
            <w:tcW w:w="7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EC80C" w14:textId="023E7F7A" w:rsidR="002469BC" w:rsidRPr="00476FD2" w:rsidRDefault="002469BC" w:rsidP="00FC760B">
            <w:pPr>
              <w:shd w:val="clear" w:color="auto" w:fill="FFFFFF" w:themeFill="background1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476FD2">
              <w:rPr>
                <w:rFonts w:ascii="Arial" w:hAnsi="Arial" w:cs="Arial"/>
                <w:sz w:val="22"/>
                <w:szCs w:val="22"/>
              </w:rPr>
              <w:t>„A“ tipo renginio organizavimo ekonominis pagrįstumas (T</w:t>
            </w:r>
            <w:r w:rsidRPr="00476FD2">
              <w:rPr>
                <w:rFonts w:ascii="Arial" w:hAnsi="Arial" w:cs="Arial"/>
                <w:sz w:val="22"/>
                <w:szCs w:val="22"/>
                <w:vertAlign w:val="subscript"/>
              </w:rPr>
              <w:t>5</w:t>
            </w:r>
            <w:r w:rsidRPr="00476FD2">
              <w:rPr>
                <w:rFonts w:ascii="Arial" w:hAnsi="Arial" w:cs="Arial"/>
                <w:sz w:val="22"/>
                <w:szCs w:val="22"/>
              </w:rPr>
              <w:t>).</w:t>
            </w: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D2045" w14:textId="6004B849" w:rsidR="002469BC" w:rsidRPr="00476FD2" w:rsidRDefault="002469BC" w:rsidP="00FC760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6FD2">
              <w:rPr>
                <w:rFonts w:ascii="Arial" w:hAnsi="Arial" w:cs="Arial"/>
                <w:sz w:val="22"/>
                <w:szCs w:val="22"/>
              </w:rPr>
              <w:t>Y</w:t>
            </w:r>
            <w:r w:rsidRPr="00476FD2">
              <w:rPr>
                <w:rFonts w:ascii="Arial" w:hAnsi="Arial" w:cs="Arial"/>
                <w:sz w:val="22"/>
                <w:szCs w:val="22"/>
                <w:vertAlign w:val="subscript"/>
              </w:rPr>
              <w:t>5</w:t>
            </w:r>
            <w:r w:rsidRPr="00476FD2">
              <w:rPr>
                <w:rFonts w:ascii="Arial" w:hAnsi="Arial" w:cs="Arial"/>
                <w:sz w:val="22"/>
                <w:szCs w:val="22"/>
              </w:rPr>
              <w:t>= 10 (maksimaliai 10 balų)</w:t>
            </w:r>
          </w:p>
        </w:tc>
      </w:tr>
      <w:tr w:rsidR="002469BC" w:rsidRPr="00476FD2" w14:paraId="44CDA4AD" w14:textId="77777777" w:rsidTr="2B9389D8">
        <w:trPr>
          <w:gridAfter w:val="1"/>
          <w:wAfter w:w="9" w:type="dxa"/>
          <w:trHeight w:val="56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34530" w14:textId="0F343EE6" w:rsidR="002469BC" w:rsidRPr="00476FD2" w:rsidRDefault="002469BC" w:rsidP="00FC760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76FD2">
              <w:rPr>
                <w:rFonts w:ascii="Arial" w:hAnsi="Arial" w:cs="Arial"/>
                <w:sz w:val="22"/>
                <w:szCs w:val="22"/>
              </w:rPr>
              <w:t>6.</w:t>
            </w:r>
          </w:p>
        </w:tc>
        <w:tc>
          <w:tcPr>
            <w:tcW w:w="7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21097" w14:textId="76A2FEEC" w:rsidR="002469BC" w:rsidRPr="00476FD2" w:rsidRDefault="002469BC" w:rsidP="00FC760B">
            <w:pPr>
              <w:shd w:val="clear" w:color="auto" w:fill="FFFFFF" w:themeFill="background1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2B9389D8">
              <w:rPr>
                <w:rFonts w:ascii="Arial" w:hAnsi="Arial" w:cs="Arial"/>
                <w:sz w:val="22"/>
                <w:szCs w:val="22"/>
              </w:rPr>
              <w:t xml:space="preserve">„B“ tipo </w:t>
            </w:r>
            <w:r w:rsidR="006D5F06" w:rsidRPr="2B9389D8">
              <w:rPr>
                <w:rFonts w:ascii="Arial" w:hAnsi="Arial" w:cs="Arial"/>
                <w:sz w:val="22"/>
                <w:szCs w:val="22"/>
              </w:rPr>
              <w:t xml:space="preserve">renginių </w:t>
            </w:r>
            <w:r w:rsidRPr="2B9389D8">
              <w:rPr>
                <w:rFonts w:ascii="Arial" w:hAnsi="Arial" w:cs="Arial"/>
                <w:sz w:val="22"/>
                <w:szCs w:val="22"/>
              </w:rPr>
              <w:t>organizavimo ekonominis pagrįstumas (T</w:t>
            </w:r>
            <w:r w:rsidRPr="2B9389D8">
              <w:rPr>
                <w:rFonts w:ascii="Arial" w:hAnsi="Arial" w:cs="Arial"/>
                <w:sz w:val="22"/>
                <w:szCs w:val="22"/>
                <w:vertAlign w:val="subscript"/>
              </w:rPr>
              <w:t>6</w:t>
            </w:r>
            <w:r w:rsidRPr="2B9389D8">
              <w:rPr>
                <w:rFonts w:ascii="Arial" w:hAnsi="Arial" w:cs="Arial"/>
                <w:sz w:val="22"/>
                <w:szCs w:val="22"/>
              </w:rPr>
              <w:t>).</w:t>
            </w: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335A4" w14:textId="66662497" w:rsidR="002469BC" w:rsidRPr="00476FD2" w:rsidRDefault="002469BC" w:rsidP="00FC760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6FD2">
              <w:rPr>
                <w:rFonts w:ascii="Arial" w:hAnsi="Arial" w:cs="Arial"/>
                <w:sz w:val="22"/>
                <w:szCs w:val="22"/>
              </w:rPr>
              <w:t>Y</w:t>
            </w:r>
            <w:r w:rsidRPr="00476FD2">
              <w:rPr>
                <w:rFonts w:ascii="Arial" w:hAnsi="Arial" w:cs="Arial"/>
                <w:sz w:val="22"/>
                <w:szCs w:val="22"/>
                <w:vertAlign w:val="subscript"/>
              </w:rPr>
              <w:t>6</w:t>
            </w:r>
            <w:r w:rsidRPr="00476FD2">
              <w:rPr>
                <w:rFonts w:ascii="Arial" w:hAnsi="Arial" w:cs="Arial"/>
                <w:sz w:val="22"/>
                <w:szCs w:val="22"/>
              </w:rPr>
              <w:t>= 10 (maksimaliai 10 balų)</w:t>
            </w:r>
          </w:p>
        </w:tc>
      </w:tr>
      <w:bookmarkEnd w:id="0"/>
    </w:tbl>
    <w:p w14:paraId="50368427" w14:textId="77777777" w:rsidR="00B877B9" w:rsidRPr="00476FD2" w:rsidRDefault="00B877B9" w:rsidP="00FC760B">
      <w:pPr>
        <w:pStyle w:val="BodyText"/>
        <w:tabs>
          <w:tab w:val="left" w:pos="1080"/>
        </w:tabs>
        <w:rPr>
          <w:rFonts w:ascii="Arial" w:hAnsi="Arial" w:cs="Arial"/>
          <w:sz w:val="22"/>
          <w:szCs w:val="22"/>
          <w:lang w:val="lt-LT"/>
        </w:rPr>
      </w:pPr>
    </w:p>
    <w:p w14:paraId="5678B631" w14:textId="1191C958" w:rsidR="00B877B9" w:rsidRPr="00476FD2" w:rsidRDefault="00B877B9" w:rsidP="00FC760B">
      <w:pPr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Arial" w:hAnsi="Arial" w:cs="Arial"/>
          <w:sz w:val="22"/>
          <w:szCs w:val="22"/>
        </w:rPr>
      </w:pPr>
      <w:r w:rsidRPr="00476FD2">
        <w:rPr>
          <w:rFonts w:ascii="Arial" w:hAnsi="Arial" w:cs="Arial"/>
          <w:sz w:val="22"/>
          <w:szCs w:val="22"/>
        </w:rPr>
        <w:t>Pasiūlymų kriterijų vertinimas:</w:t>
      </w:r>
    </w:p>
    <w:p w14:paraId="6FF25076" w14:textId="77777777" w:rsidR="00B877B9" w:rsidRPr="00476FD2" w:rsidRDefault="00B877B9" w:rsidP="00FC760B">
      <w:pPr>
        <w:numPr>
          <w:ilvl w:val="1"/>
          <w:numId w:val="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Arial" w:hAnsi="Arial" w:cs="Arial"/>
          <w:sz w:val="22"/>
          <w:szCs w:val="22"/>
        </w:rPr>
      </w:pPr>
      <w:r w:rsidRPr="00476FD2">
        <w:rPr>
          <w:rFonts w:ascii="Arial" w:hAnsi="Arial" w:cs="Arial"/>
          <w:sz w:val="22"/>
          <w:szCs w:val="22"/>
        </w:rPr>
        <w:t>Kiekvieno dalyvio pasiūlymo ekonominis naudingumas (S) apskaičiuojamas, sudedant Paslaugų teikėjo Pasiūlymo kainos (C) ir kitų kriterijų (T) balus:</w:t>
      </w:r>
    </w:p>
    <w:p w14:paraId="3E05B6D4" w14:textId="77777777" w:rsidR="00B877B9" w:rsidRPr="00476FD2" w:rsidRDefault="00B877B9" w:rsidP="00FC760B">
      <w:pPr>
        <w:tabs>
          <w:tab w:val="left" w:pos="993"/>
        </w:tabs>
        <w:spacing w:after="0" w:line="240" w:lineRule="auto"/>
        <w:ind w:firstLine="567"/>
        <w:jc w:val="center"/>
        <w:rPr>
          <w:rFonts w:ascii="Arial" w:hAnsi="Arial" w:cs="Arial"/>
          <w:sz w:val="22"/>
          <w:szCs w:val="22"/>
        </w:rPr>
      </w:pPr>
    </w:p>
    <w:p w14:paraId="7C43B582" w14:textId="77777777" w:rsidR="00B877B9" w:rsidRPr="00476FD2" w:rsidRDefault="00B877B9" w:rsidP="00FC760B">
      <w:pPr>
        <w:tabs>
          <w:tab w:val="left" w:pos="993"/>
        </w:tabs>
        <w:spacing w:after="0" w:line="240" w:lineRule="auto"/>
        <w:ind w:firstLine="567"/>
        <w:jc w:val="center"/>
        <w:rPr>
          <w:rFonts w:ascii="Arial" w:hAnsi="Arial" w:cs="Arial"/>
          <w:sz w:val="22"/>
          <w:szCs w:val="22"/>
        </w:rPr>
      </w:pPr>
      <w:r w:rsidRPr="00476FD2">
        <w:rPr>
          <w:rFonts w:ascii="Arial" w:hAnsi="Arial" w:cs="Arial"/>
          <w:sz w:val="22"/>
          <w:szCs w:val="22"/>
        </w:rPr>
        <w:t>S=C+T;</w:t>
      </w:r>
    </w:p>
    <w:p w14:paraId="4C973BE7" w14:textId="77777777" w:rsidR="00B877B9" w:rsidRPr="00476FD2" w:rsidRDefault="00B877B9" w:rsidP="00FC760B">
      <w:pPr>
        <w:tabs>
          <w:tab w:val="left" w:pos="993"/>
        </w:tabs>
        <w:spacing w:after="0" w:line="240" w:lineRule="auto"/>
        <w:ind w:firstLine="567"/>
        <w:jc w:val="center"/>
        <w:rPr>
          <w:rFonts w:ascii="Arial" w:hAnsi="Arial" w:cs="Arial"/>
          <w:sz w:val="22"/>
          <w:szCs w:val="22"/>
        </w:rPr>
      </w:pPr>
    </w:p>
    <w:p w14:paraId="60E1FA89" w14:textId="77777777" w:rsidR="00B877B9" w:rsidRPr="00476FD2" w:rsidRDefault="00B877B9" w:rsidP="00FC760B">
      <w:pPr>
        <w:numPr>
          <w:ilvl w:val="1"/>
          <w:numId w:val="3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Arial" w:hAnsi="Arial" w:cs="Arial"/>
          <w:sz w:val="22"/>
          <w:szCs w:val="22"/>
        </w:rPr>
      </w:pPr>
      <w:r w:rsidRPr="00476FD2">
        <w:rPr>
          <w:rFonts w:ascii="Arial" w:hAnsi="Arial" w:cs="Arial"/>
          <w:sz w:val="22"/>
          <w:szCs w:val="22"/>
        </w:rPr>
        <w:t>Pasiūlymo kainos (C) balas apskaičiuojamas mažiausios pasiūlymo kainos kriterijaus (C</w:t>
      </w:r>
      <w:r w:rsidRPr="00476FD2">
        <w:rPr>
          <w:rFonts w:ascii="Arial" w:hAnsi="Arial" w:cs="Arial"/>
          <w:sz w:val="22"/>
          <w:szCs w:val="22"/>
          <w:vertAlign w:val="subscript"/>
        </w:rPr>
        <w:t>min</w:t>
      </w:r>
      <w:r w:rsidRPr="00476FD2">
        <w:rPr>
          <w:rFonts w:ascii="Arial" w:hAnsi="Arial" w:cs="Arial"/>
          <w:sz w:val="22"/>
          <w:szCs w:val="22"/>
        </w:rPr>
        <w:t>) reikšmę, padalinant iš vertinamo Paslaugų tiekėjo pasiūlymo kainos reikšmės (C</w:t>
      </w:r>
      <w:r w:rsidRPr="00476FD2">
        <w:rPr>
          <w:rFonts w:ascii="Arial" w:hAnsi="Arial" w:cs="Arial"/>
          <w:sz w:val="22"/>
          <w:szCs w:val="22"/>
          <w:vertAlign w:val="subscript"/>
        </w:rPr>
        <w:t>p</w:t>
      </w:r>
      <w:r w:rsidRPr="00476FD2">
        <w:rPr>
          <w:rFonts w:ascii="Arial" w:hAnsi="Arial" w:cs="Arial"/>
          <w:sz w:val="22"/>
          <w:szCs w:val="22"/>
        </w:rPr>
        <w:t>) ir padauginus iš kriterijaus lyginamojo svorio (X):</w:t>
      </w:r>
    </w:p>
    <w:p w14:paraId="58555001" w14:textId="77777777" w:rsidR="00B877B9" w:rsidRPr="00476FD2" w:rsidRDefault="00B877B9" w:rsidP="00FC760B">
      <w:pPr>
        <w:pStyle w:val="BodyText"/>
        <w:tabs>
          <w:tab w:val="left" w:pos="993"/>
        </w:tabs>
        <w:ind w:firstLine="567"/>
        <w:jc w:val="center"/>
        <w:rPr>
          <w:rFonts w:ascii="Arial" w:hAnsi="Arial" w:cs="Arial"/>
          <w:sz w:val="22"/>
          <w:szCs w:val="22"/>
          <w:lang w:val="lt-LT"/>
        </w:rPr>
      </w:pPr>
    </w:p>
    <w:p w14:paraId="5BEB2854" w14:textId="77777777" w:rsidR="00B877B9" w:rsidRPr="00476FD2" w:rsidRDefault="00B877B9" w:rsidP="00FC760B">
      <w:pPr>
        <w:widowControl w:val="0"/>
        <w:shd w:val="clear" w:color="auto" w:fill="FFFFFF" w:themeFill="background1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" w:hAnsi="Arial" w:cs="Arial"/>
          <w:sz w:val="22"/>
          <w:szCs w:val="22"/>
          <w:lang w:eastAsia="lt-LT"/>
        </w:rPr>
      </w:pPr>
      <m:oMath>
        <m:r>
          <w:rPr>
            <w:rFonts w:ascii="Cambria Math" w:hAnsi="Cambria Math" w:cs="Arial"/>
            <w:sz w:val="22"/>
            <w:szCs w:val="22"/>
            <w:lang w:eastAsia="lt-LT"/>
          </w:rPr>
          <m:t>C=</m:t>
        </m:r>
        <m:f>
          <m:fPr>
            <m:ctrlPr>
              <w:rPr>
                <w:rFonts w:ascii="Cambria Math" w:eastAsia="Calibri" w:hAnsi="Cambria Math" w:cs="Arial"/>
                <w:i/>
                <w:sz w:val="22"/>
                <w:szCs w:val="22"/>
              </w:rPr>
            </m:ctrlPr>
          </m:fPr>
          <m:num>
            <m:sSub>
              <m:sSubPr>
                <m:ctrlPr>
                  <w:rPr>
                    <w:rFonts w:ascii="Cambria Math" w:eastAsia="Calibri" w:hAnsi="Cambria Math" w:cs="Arial"/>
                    <w:i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hAnsi="Cambria Math" w:cs="Arial"/>
                    <w:sz w:val="22"/>
                    <w:szCs w:val="22"/>
                    <w:lang w:eastAsia="lt-LT"/>
                  </w:rPr>
                  <m:t>C</m:t>
                </m:r>
              </m:e>
              <m:sub>
                <m:r>
                  <w:rPr>
                    <w:rFonts w:ascii="Cambria Math" w:hAnsi="Cambria Math" w:cs="Arial"/>
                    <w:sz w:val="22"/>
                    <w:szCs w:val="22"/>
                    <w:lang w:eastAsia="lt-LT"/>
                  </w:rPr>
                  <m:t>min</m:t>
                </m:r>
              </m:sub>
            </m:sSub>
          </m:num>
          <m:den>
            <m:sSub>
              <m:sSubPr>
                <m:ctrlPr>
                  <w:rPr>
                    <w:rFonts w:ascii="Cambria Math" w:eastAsia="Calibri" w:hAnsi="Cambria Math" w:cs="Arial"/>
                    <w:i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hAnsi="Cambria Math" w:cs="Arial"/>
                    <w:sz w:val="22"/>
                    <w:szCs w:val="22"/>
                    <w:lang w:eastAsia="lt-LT"/>
                  </w:rPr>
                  <m:t>C</m:t>
                </m:r>
              </m:e>
              <m:sub>
                <m:r>
                  <w:rPr>
                    <w:rFonts w:ascii="Cambria Math" w:hAnsi="Cambria Math" w:cs="Arial"/>
                    <w:sz w:val="22"/>
                    <w:szCs w:val="22"/>
                    <w:lang w:eastAsia="lt-LT"/>
                  </w:rPr>
                  <m:t>p</m:t>
                </m:r>
              </m:sub>
            </m:sSub>
          </m:den>
        </m:f>
        <m:r>
          <w:rPr>
            <w:rFonts w:ascii="Cambria Math" w:hAnsi="Cambria Math" w:cs="Arial"/>
            <w:sz w:val="22"/>
            <w:szCs w:val="22"/>
          </w:rPr>
          <m:t>⋅</m:t>
        </m:r>
      </m:oMath>
      <w:r w:rsidRPr="00476FD2">
        <w:rPr>
          <w:rFonts w:ascii="Arial" w:hAnsi="Arial" w:cs="Arial"/>
          <w:sz w:val="22"/>
          <w:szCs w:val="22"/>
          <w:lang w:eastAsia="lt-LT"/>
        </w:rPr>
        <w:t xml:space="preserve"> X ;</w:t>
      </w:r>
    </w:p>
    <w:p w14:paraId="677702EB" w14:textId="77777777" w:rsidR="00B877B9" w:rsidRPr="00476FD2" w:rsidRDefault="00B877B9" w:rsidP="00FC760B">
      <w:pPr>
        <w:pStyle w:val="ListParagraph"/>
        <w:tabs>
          <w:tab w:val="left" w:pos="993"/>
        </w:tabs>
        <w:spacing w:after="0" w:line="240" w:lineRule="auto"/>
        <w:ind w:left="0" w:firstLine="567"/>
        <w:jc w:val="center"/>
        <w:rPr>
          <w:rFonts w:ascii="Arial" w:hAnsi="Arial" w:cs="Arial"/>
          <w:b/>
          <w:sz w:val="22"/>
          <w:szCs w:val="22"/>
        </w:rPr>
      </w:pPr>
    </w:p>
    <w:p w14:paraId="5BB7DA7E" w14:textId="77777777" w:rsidR="00B877B9" w:rsidRPr="00476FD2" w:rsidRDefault="00B877B9" w:rsidP="00FC760B">
      <w:pPr>
        <w:tabs>
          <w:tab w:val="left" w:pos="993"/>
        </w:tabs>
        <w:spacing w:after="0" w:line="240" w:lineRule="auto"/>
        <w:ind w:firstLine="567"/>
        <w:rPr>
          <w:rFonts w:ascii="Arial" w:hAnsi="Arial" w:cs="Arial"/>
          <w:sz w:val="22"/>
          <w:szCs w:val="22"/>
        </w:rPr>
      </w:pPr>
    </w:p>
    <w:p w14:paraId="37460DE8" w14:textId="77777777" w:rsidR="00B877B9" w:rsidRPr="00476FD2" w:rsidRDefault="00B877B9" w:rsidP="00FC760B">
      <w:pPr>
        <w:numPr>
          <w:ilvl w:val="1"/>
          <w:numId w:val="3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Arial" w:hAnsi="Arial" w:cs="Arial"/>
          <w:sz w:val="22"/>
          <w:szCs w:val="22"/>
        </w:rPr>
      </w:pPr>
      <w:r w:rsidRPr="00476FD2">
        <w:rPr>
          <w:rFonts w:ascii="Arial" w:hAnsi="Arial" w:cs="Arial"/>
          <w:sz w:val="22"/>
          <w:szCs w:val="22"/>
        </w:rPr>
        <w:t xml:space="preserve">Kitų kriterijų (T) balai apskaičiuojami, sudedant atskirų kriterijų gautų balų reikšmes: </w:t>
      </w:r>
    </w:p>
    <w:p w14:paraId="159059F8" w14:textId="77777777" w:rsidR="00B877B9" w:rsidRPr="00476FD2" w:rsidRDefault="00B877B9" w:rsidP="00FC760B">
      <w:pPr>
        <w:tabs>
          <w:tab w:val="left" w:pos="993"/>
        </w:tabs>
        <w:spacing w:after="0" w:line="240" w:lineRule="auto"/>
        <w:ind w:firstLine="567"/>
        <w:rPr>
          <w:rFonts w:ascii="Arial" w:hAnsi="Arial" w:cs="Arial"/>
          <w:sz w:val="22"/>
          <w:szCs w:val="22"/>
        </w:rPr>
      </w:pPr>
    </w:p>
    <w:p w14:paraId="5DD84D05" w14:textId="0948F7B0" w:rsidR="00B877B9" w:rsidRPr="00476FD2" w:rsidRDefault="00B877B9" w:rsidP="00FC760B">
      <w:pPr>
        <w:tabs>
          <w:tab w:val="left" w:pos="993"/>
        </w:tabs>
        <w:spacing w:after="0" w:line="240" w:lineRule="auto"/>
        <w:ind w:firstLine="567"/>
        <w:rPr>
          <w:rFonts w:ascii="Arial" w:eastAsiaTheme="minorEastAsia" w:hAnsi="Arial" w:cs="Arial"/>
          <w:sz w:val="22"/>
          <w:szCs w:val="22"/>
        </w:rPr>
      </w:pPr>
      <m:oMathPara>
        <m:oMath>
          <m:r>
            <w:rPr>
              <w:rFonts w:ascii="Cambria Math" w:hAnsi="Cambria Math" w:cs="Arial"/>
              <w:sz w:val="22"/>
              <w:szCs w:val="22"/>
            </w:rPr>
            <w:lastRenderedPageBreak/>
            <m:t>T</m:t>
          </m:r>
          <m:r>
            <m:rPr>
              <m:sty m:val="p"/>
            </m:rPr>
            <w:rPr>
              <w:rFonts w:ascii="Cambria Math" w:hAnsi="Cambria Math" w:cs="Arial"/>
              <w:sz w:val="22"/>
              <w:szCs w:val="22"/>
            </w:rPr>
            <m:t>=(</m:t>
          </m:r>
          <m:r>
            <w:rPr>
              <w:rFonts w:ascii="Cambria Math" w:eastAsia="Calibri" w:hAnsi="Cambria Math" w:cs="Arial"/>
              <w:sz w:val="22"/>
              <w:szCs w:val="22"/>
            </w:rPr>
            <m:t>T</m:t>
          </m:r>
          <m:r>
            <w:rPr>
              <w:rFonts w:ascii="Cambria Math" w:eastAsia="Calibri" w:hAnsi="Cambria Math" w:cs="Arial"/>
              <w:sz w:val="22"/>
              <w:szCs w:val="22"/>
              <w:vertAlign w:val="subscript"/>
            </w:rPr>
            <m:t>1</m:t>
          </m:r>
          <m:r>
            <w:rPr>
              <w:rFonts w:ascii="Cambria Math" w:eastAsia="Calibri" w:hAnsi="Cambria Math" w:cs="Arial"/>
              <w:sz w:val="22"/>
              <w:szCs w:val="22"/>
            </w:rPr>
            <m:t xml:space="preserve"> + T</m:t>
          </m:r>
          <m:r>
            <w:rPr>
              <w:rFonts w:ascii="Cambria Math" w:eastAsia="Calibri" w:hAnsi="Cambria Math" w:cs="Arial"/>
              <w:sz w:val="22"/>
              <w:szCs w:val="22"/>
              <w:vertAlign w:val="subscript"/>
            </w:rPr>
            <m:t>2</m:t>
          </m:r>
          <m:r>
            <w:rPr>
              <w:rFonts w:ascii="Cambria Math" w:eastAsia="Calibri" w:hAnsi="Cambria Math" w:cs="Arial"/>
              <w:sz w:val="22"/>
              <w:szCs w:val="22"/>
            </w:rPr>
            <m:t xml:space="preserve"> + T</m:t>
          </m:r>
          <m:r>
            <w:rPr>
              <w:rFonts w:ascii="Cambria Math" w:eastAsia="Calibri" w:hAnsi="Cambria Math" w:cs="Arial"/>
              <w:sz w:val="22"/>
              <w:szCs w:val="22"/>
              <w:vertAlign w:val="subscript"/>
            </w:rPr>
            <m:t xml:space="preserve">3 </m:t>
          </m:r>
          <m:r>
            <w:rPr>
              <w:rFonts w:ascii="Cambria Math" w:eastAsia="Calibri" w:hAnsi="Cambria Math" w:cs="Arial"/>
              <w:sz w:val="22"/>
              <w:szCs w:val="22"/>
            </w:rPr>
            <m:t>+ T</m:t>
          </m:r>
          <m:r>
            <w:rPr>
              <w:rFonts w:ascii="Cambria Math" w:eastAsia="Calibri" w:hAnsi="Cambria Math" w:cs="Arial"/>
              <w:sz w:val="22"/>
              <w:szCs w:val="22"/>
              <w:vertAlign w:val="subscript"/>
            </w:rPr>
            <m:t xml:space="preserve">4 </m:t>
          </m:r>
          <m:r>
            <w:rPr>
              <w:rFonts w:ascii="Cambria Math" w:eastAsia="Calibri" w:hAnsi="Cambria Math" w:cs="Arial"/>
              <w:sz w:val="22"/>
              <w:szCs w:val="22"/>
            </w:rPr>
            <m:t>+ T</m:t>
          </m:r>
          <m:r>
            <w:rPr>
              <w:rFonts w:ascii="Cambria Math" w:eastAsia="Calibri" w:hAnsi="Cambria Math" w:cs="Arial"/>
              <w:sz w:val="22"/>
              <w:szCs w:val="22"/>
              <w:vertAlign w:val="subscript"/>
            </w:rPr>
            <m:t xml:space="preserve">5 </m:t>
          </m:r>
          <m:r>
            <w:rPr>
              <w:rFonts w:ascii="Cambria Math" w:eastAsia="Calibri" w:hAnsi="Cambria Math" w:cs="Arial"/>
              <w:sz w:val="22"/>
              <w:szCs w:val="22"/>
            </w:rPr>
            <m:t>+ T</m:t>
          </m:r>
          <m:r>
            <w:rPr>
              <w:rFonts w:ascii="Cambria Math" w:eastAsia="Calibri" w:hAnsi="Cambria Math" w:cs="Arial"/>
              <w:sz w:val="22"/>
              <w:szCs w:val="22"/>
              <w:vertAlign w:val="subscript"/>
            </w:rPr>
            <m:t xml:space="preserve">6 </m:t>
          </m:r>
          <m:r>
            <w:rPr>
              <w:rFonts w:ascii="Cambria Math" w:hAnsi="Cambria Math" w:cs="Arial"/>
              <w:sz w:val="22"/>
              <w:szCs w:val="22"/>
            </w:rPr>
            <m:t>)-Z)</m:t>
          </m:r>
        </m:oMath>
      </m:oMathPara>
    </w:p>
    <w:p w14:paraId="4E0F8F0F" w14:textId="77777777" w:rsidR="00B877B9" w:rsidRPr="00476FD2" w:rsidRDefault="00B877B9" w:rsidP="00FC760B">
      <w:pPr>
        <w:tabs>
          <w:tab w:val="left" w:pos="993"/>
        </w:tabs>
        <w:spacing w:after="0" w:line="240" w:lineRule="auto"/>
        <w:ind w:firstLine="567"/>
        <w:rPr>
          <w:rFonts w:ascii="Arial" w:eastAsia="Calibri" w:hAnsi="Arial" w:cs="Arial"/>
          <w:sz w:val="22"/>
          <w:szCs w:val="22"/>
        </w:rPr>
      </w:pPr>
    </w:p>
    <w:p w14:paraId="45F00EE9" w14:textId="77777777" w:rsidR="00B877B9" w:rsidRPr="00476FD2" w:rsidRDefault="00B877B9" w:rsidP="00FC760B">
      <w:pPr>
        <w:numPr>
          <w:ilvl w:val="1"/>
          <w:numId w:val="3"/>
        </w:numPr>
        <w:tabs>
          <w:tab w:val="left" w:pos="851"/>
          <w:tab w:val="left" w:pos="993"/>
          <w:tab w:val="left" w:pos="1134"/>
        </w:tabs>
        <w:spacing w:after="0" w:line="240" w:lineRule="auto"/>
        <w:ind w:left="0" w:firstLine="567"/>
        <w:jc w:val="both"/>
        <w:rPr>
          <w:rFonts w:ascii="Arial" w:hAnsi="Arial" w:cs="Arial"/>
          <w:sz w:val="22"/>
          <w:szCs w:val="22"/>
        </w:rPr>
      </w:pPr>
      <w:r w:rsidRPr="00476FD2">
        <w:rPr>
          <w:rFonts w:ascii="Arial" w:hAnsi="Arial" w:cs="Arial"/>
          <w:sz w:val="22"/>
          <w:szCs w:val="22"/>
        </w:rPr>
        <w:t>Jei pasiūlymo vertinimo etape Paslaugų tiekėjo pasiūlymo antro kriterijaus (T) balas sudaro mažiau nei 30 balų iš galimų surinkti antro kriterijaus (T) 80 balų, toks pasiūlymas yra atmetamas.</w:t>
      </w:r>
    </w:p>
    <w:p w14:paraId="2578E008" w14:textId="67B25FEF" w:rsidR="00B877B9" w:rsidRPr="00476FD2" w:rsidRDefault="00B877B9" w:rsidP="00FC760B">
      <w:pPr>
        <w:numPr>
          <w:ilvl w:val="1"/>
          <w:numId w:val="3"/>
        </w:numPr>
        <w:tabs>
          <w:tab w:val="left" w:pos="851"/>
          <w:tab w:val="left" w:pos="993"/>
          <w:tab w:val="left" w:pos="1134"/>
        </w:tabs>
        <w:spacing w:after="0" w:line="240" w:lineRule="auto"/>
        <w:ind w:left="0" w:firstLine="567"/>
        <w:jc w:val="both"/>
        <w:rPr>
          <w:rFonts w:ascii="Arial" w:hAnsi="Arial" w:cs="Arial"/>
          <w:sz w:val="22"/>
          <w:szCs w:val="22"/>
        </w:rPr>
      </w:pPr>
      <w:r w:rsidRPr="2B9389D8">
        <w:rPr>
          <w:rFonts w:ascii="Arial" w:hAnsi="Arial" w:cs="Arial"/>
          <w:sz w:val="22"/>
          <w:szCs w:val="22"/>
        </w:rPr>
        <w:t xml:space="preserve">Jei tiekėjas viršija visų </w:t>
      </w:r>
      <w:r w:rsidR="00AA684A" w:rsidRPr="00EE4F3C">
        <w:rPr>
          <w:rFonts w:ascii="Arial" w:hAnsi="Arial" w:cs="Arial"/>
          <w:sz w:val="22"/>
          <w:szCs w:val="22"/>
        </w:rPr>
        <w:t xml:space="preserve">2 </w:t>
      </w:r>
      <w:r w:rsidRPr="00EE4F3C">
        <w:rPr>
          <w:rFonts w:ascii="Arial" w:hAnsi="Arial" w:cs="Arial"/>
          <w:sz w:val="22"/>
          <w:szCs w:val="22"/>
        </w:rPr>
        <w:t>(</w:t>
      </w:r>
      <w:r w:rsidR="00AA684A" w:rsidRPr="00EE4F3C">
        <w:rPr>
          <w:rFonts w:ascii="Arial" w:hAnsi="Arial" w:cs="Arial"/>
          <w:sz w:val="22"/>
          <w:szCs w:val="22"/>
        </w:rPr>
        <w:t>dviejų</w:t>
      </w:r>
      <w:r w:rsidRPr="00EE4F3C">
        <w:rPr>
          <w:rFonts w:ascii="Arial" w:hAnsi="Arial" w:cs="Arial"/>
          <w:sz w:val="22"/>
          <w:szCs w:val="22"/>
        </w:rPr>
        <w:t>) Užduočių</w:t>
      </w:r>
      <w:r w:rsidR="00546C5C">
        <w:rPr>
          <w:rFonts w:ascii="Arial" w:hAnsi="Arial" w:cs="Arial"/>
          <w:sz w:val="22"/>
          <w:szCs w:val="22"/>
        </w:rPr>
        <w:t xml:space="preserve"> (</w:t>
      </w:r>
      <w:r w:rsidR="00251A4A">
        <w:rPr>
          <w:rFonts w:ascii="Arial" w:hAnsi="Arial" w:cs="Arial"/>
          <w:sz w:val="22"/>
          <w:szCs w:val="22"/>
        </w:rPr>
        <w:t>3 (</w:t>
      </w:r>
      <w:r w:rsidR="00546C5C">
        <w:rPr>
          <w:rFonts w:ascii="Arial" w:hAnsi="Arial" w:cs="Arial"/>
          <w:sz w:val="22"/>
          <w:szCs w:val="22"/>
        </w:rPr>
        <w:t>trijų</w:t>
      </w:r>
      <w:r w:rsidR="00251A4A">
        <w:rPr>
          <w:rFonts w:ascii="Arial" w:hAnsi="Arial" w:cs="Arial"/>
          <w:sz w:val="22"/>
          <w:szCs w:val="22"/>
        </w:rPr>
        <w:t>)</w:t>
      </w:r>
      <w:r w:rsidR="00546C5C">
        <w:rPr>
          <w:rFonts w:ascii="Arial" w:hAnsi="Arial" w:cs="Arial"/>
          <w:sz w:val="22"/>
          <w:szCs w:val="22"/>
        </w:rPr>
        <w:t xml:space="preserve"> renginių)</w:t>
      </w:r>
      <w:r w:rsidRPr="2B9389D8">
        <w:rPr>
          <w:rFonts w:ascii="Arial" w:hAnsi="Arial" w:cs="Arial"/>
          <w:sz w:val="22"/>
          <w:szCs w:val="22"/>
        </w:rPr>
        <w:t xml:space="preserve"> bendrą lapų skaičių, t. y. iki 50 (penkiasdešimt) imtinai A4 formato lapų (Užduotys turėtų būti pateikiamos PDF formatu), už kiekvieną papildomą lapą T</w:t>
      </w:r>
      <w:r w:rsidRPr="2B9389D8">
        <w:rPr>
          <w:rFonts w:ascii="Arial" w:hAnsi="Arial" w:cs="Arial"/>
          <w:sz w:val="22"/>
          <w:szCs w:val="22"/>
          <w:vertAlign w:val="subscript"/>
        </w:rPr>
        <w:t>1</w:t>
      </w:r>
      <w:r w:rsidRPr="2B9389D8">
        <w:rPr>
          <w:rFonts w:ascii="Arial" w:hAnsi="Arial" w:cs="Arial"/>
          <w:sz w:val="22"/>
          <w:szCs w:val="22"/>
        </w:rPr>
        <w:t xml:space="preserve"> + T</w:t>
      </w:r>
      <w:r w:rsidRPr="2B9389D8">
        <w:rPr>
          <w:rFonts w:ascii="Arial" w:hAnsi="Arial" w:cs="Arial"/>
          <w:sz w:val="22"/>
          <w:szCs w:val="22"/>
          <w:vertAlign w:val="subscript"/>
        </w:rPr>
        <w:t>2</w:t>
      </w:r>
      <w:r w:rsidRPr="2B9389D8">
        <w:rPr>
          <w:rFonts w:ascii="Arial" w:hAnsi="Arial" w:cs="Arial"/>
          <w:sz w:val="22"/>
          <w:szCs w:val="22"/>
        </w:rPr>
        <w:t xml:space="preserve"> + T</w:t>
      </w:r>
      <w:r w:rsidRPr="2B9389D8">
        <w:rPr>
          <w:rFonts w:ascii="Arial" w:hAnsi="Arial" w:cs="Arial"/>
          <w:sz w:val="22"/>
          <w:szCs w:val="22"/>
          <w:vertAlign w:val="subscript"/>
        </w:rPr>
        <w:t>3</w:t>
      </w:r>
      <w:r w:rsidR="00B73E55" w:rsidRPr="2B9389D8">
        <w:rPr>
          <w:rFonts w:ascii="Arial" w:hAnsi="Arial" w:cs="Arial"/>
          <w:sz w:val="22"/>
          <w:szCs w:val="22"/>
          <w:vertAlign w:val="subscript"/>
        </w:rPr>
        <w:t xml:space="preserve"> </w:t>
      </w:r>
      <w:r w:rsidRPr="2B9389D8">
        <w:rPr>
          <w:rFonts w:ascii="Arial" w:hAnsi="Arial" w:cs="Arial"/>
          <w:sz w:val="22"/>
          <w:szCs w:val="22"/>
        </w:rPr>
        <w:t>+ T</w:t>
      </w:r>
      <w:r w:rsidRPr="2B9389D8">
        <w:rPr>
          <w:rFonts w:ascii="Arial" w:hAnsi="Arial" w:cs="Arial"/>
          <w:sz w:val="22"/>
          <w:szCs w:val="22"/>
          <w:vertAlign w:val="subscript"/>
        </w:rPr>
        <w:t xml:space="preserve">4 </w:t>
      </w:r>
      <w:r w:rsidR="002469BC" w:rsidRPr="2B9389D8">
        <w:rPr>
          <w:rFonts w:ascii="Arial" w:hAnsi="Arial" w:cs="Arial"/>
          <w:sz w:val="22"/>
          <w:szCs w:val="22"/>
        </w:rPr>
        <w:t>+ T</w:t>
      </w:r>
      <w:r w:rsidR="002469BC" w:rsidRPr="2B9389D8">
        <w:rPr>
          <w:rFonts w:ascii="Arial" w:hAnsi="Arial" w:cs="Arial"/>
          <w:sz w:val="22"/>
          <w:szCs w:val="22"/>
          <w:vertAlign w:val="subscript"/>
        </w:rPr>
        <w:t>5</w:t>
      </w:r>
      <w:r w:rsidR="00B73E55" w:rsidRPr="2B9389D8">
        <w:rPr>
          <w:rFonts w:ascii="Arial" w:hAnsi="Arial" w:cs="Arial"/>
          <w:sz w:val="22"/>
          <w:szCs w:val="22"/>
          <w:vertAlign w:val="subscript"/>
        </w:rPr>
        <w:t xml:space="preserve"> </w:t>
      </w:r>
      <w:r w:rsidR="002469BC" w:rsidRPr="2B9389D8">
        <w:rPr>
          <w:rFonts w:ascii="Arial" w:hAnsi="Arial" w:cs="Arial"/>
          <w:sz w:val="22"/>
          <w:szCs w:val="22"/>
        </w:rPr>
        <w:t>+ T</w:t>
      </w:r>
      <w:r w:rsidR="002469BC" w:rsidRPr="2B9389D8">
        <w:rPr>
          <w:rFonts w:ascii="Arial" w:hAnsi="Arial" w:cs="Arial"/>
          <w:sz w:val="22"/>
          <w:szCs w:val="22"/>
          <w:vertAlign w:val="subscript"/>
        </w:rPr>
        <w:t xml:space="preserve">6 </w:t>
      </w:r>
      <w:r w:rsidRPr="2B9389D8">
        <w:rPr>
          <w:rFonts w:ascii="Arial" w:hAnsi="Arial" w:cs="Arial"/>
          <w:sz w:val="22"/>
          <w:szCs w:val="22"/>
        </w:rPr>
        <w:t xml:space="preserve">balų suma bus perskaičiuojama ir papildomai už kiekvieną lapą bus atimama po 1 balą (Z) iš </w:t>
      </w:r>
      <w:r w:rsidR="002469BC" w:rsidRPr="2B9389D8">
        <w:rPr>
          <w:rFonts w:ascii="Arial" w:hAnsi="Arial" w:cs="Arial"/>
          <w:sz w:val="22"/>
          <w:szCs w:val="22"/>
        </w:rPr>
        <w:t>T</w:t>
      </w:r>
      <w:r w:rsidR="002469BC" w:rsidRPr="2B9389D8">
        <w:rPr>
          <w:rFonts w:ascii="Arial" w:hAnsi="Arial" w:cs="Arial"/>
          <w:sz w:val="22"/>
          <w:szCs w:val="22"/>
          <w:vertAlign w:val="subscript"/>
        </w:rPr>
        <w:t>1</w:t>
      </w:r>
      <w:r w:rsidR="002469BC" w:rsidRPr="2B9389D8">
        <w:rPr>
          <w:rFonts w:ascii="Arial" w:hAnsi="Arial" w:cs="Arial"/>
          <w:sz w:val="22"/>
          <w:szCs w:val="22"/>
        </w:rPr>
        <w:t xml:space="preserve"> + T</w:t>
      </w:r>
      <w:r w:rsidR="002469BC" w:rsidRPr="2B9389D8">
        <w:rPr>
          <w:rFonts w:ascii="Arial" w:hAnsi="Arial" w:cs="Arial"/>
          <w:sz w:val="22"/>
          <w:szCs w:val="22"/>
          <w:vertAlign w:val="subscript"/>
        </w:rPr>
        <w:t>2</w:t>
      </w:r>
      <w:r w:rsidR="002469BC" w:rsidRPr="2B9389D8">
        <w:rPr>
          <w:rFonts w:ascii="Arial" w:hAnsi="Arial" w:cs="Arial"/>
          <w:sz w:val="22"/>
          <w:szCs w:val="22"/>
        </w:rPr>
        <w:t xml:space="preserve"> + T</w:t>
      </w:r>
      <w:r w:rsidR="002469BC" w:rsidRPr="2B9389D8">
        <w:rPr>
          <w:rFonts w:ascii="Arial" w:hAnsi="Arial" w:cs="Arial"/>
          <w:sz w:val="22"/>
          <w:szCs w:val="22"/>
          <w:vertAlign w:val="subscript"/>
        </w:rPr>
        <w:t>3</w:t>
      </w:r>
      <w:r w:rsidR="00B73E55" w:rsidRPr="2B9389D8">
        <w:rPr>
          <w:rFonts w:ascii="Arial" w:hAnsi="Arial" w:cs="Arial"/>
          <w:sz w:val="22"/>
          <w:szCs w:val="22"/>
          <w:vertAlign w:val="subscript"/>
        </w:rPr>
        <w:t xml:space="preserve"> </w:t>
      </w:r>
      <w:r w:rsidR="002469BC" w:rsidRPr="2B9389D8">
        <w:rPr>
          <w:rFonts w:ascii="Arial" w:hAnsi="Arial" w:cs="Arial"/>
          <w:sz w:val="22"/>
          <w:szCs w:val="22"/>
        </w:rPr>
        <w:t>+ T</w:t>
      </w:r>
      <w:r w:rsidR="002469BC" w:rsidRPr="2B9389D8">
        <w:rPr>
          <w:rFonts w:ascii="Arial" w:hAnsi="Arial" w:cs="Arial"/>
          <w:sz w:val="22"/>
          <w:szCs w:val="22"/>
          <w:vertAlign w:val="subscript"/>
        </w:rPr>
        <w:t xml:space="preserve">4 </w:t>
      </w:r>
      <w:r w:rsidR="002469BC" w:rsidRPr="2B9389D8">
        <w:rPr>
          <w:rFonts w:ascii="Arial" w:hAnsi="Arial" w:cs="Arial"/>
          <w:sz w:val="22"/>
          <w:szCs w:val="22"/>
        </w:rPr>
        <w:t>+ T</w:t>
      </w:r>
      <w:r w:rsidR="002469BC" w:rsidRPr="2B9389D8">
        <w:rPr>
          <w:rFonts w:ascii="Arial" w:hAnsi="Arial" w:cs="Arial"/>
          <w:sz w:val="22"/>
          <w:szCs w:val="22"/>
          <w:vertAlign w:val="subscript"/>
        </w:rPr>
        <w:t>5</w:t>
      </w:r>
      <w:r w:rsidR="00B73E55" w:rsidRPr="2B9389D8">
        <w:rPr>
          <w:rFonts w:ascii="Arial" w:hAnsi="Arial" w:cs="Arial"/>
          <w:sz w:val="22"/>
          <w:szCs w:val="22"/>
          <w:vertAlign w:val="subscript"/>
        </w:rPr>
        <w:t xml:space="preserve"> </w:t>
      </w:r>
      <w:r w:rsidR="002469BC" w:rsidRPr="2B9389D8">
        <w:rPr>
          <w:rFonts w:ascii="Arial" w:hAnsi="Arial" w:cs="Arial"/>
          <w:sz w:val="22"/>
          <w:szCs w:val="22"/>
        </w:rPr>
        <w:t>+ T</w:t>
      </w:r>
      <w:r w:rsidR="002469BC" w:rsidRPr="2B9389D8">
        <w:rPr>
          <w:rFonts w:ascii="Arial" w:hAnsi="Arial" w:cs="Arial"/>
          <w:sz w:val="22"/>
          <w:szCs w:val="22"/>
          <w:vertAlign w:val="subscript"/>
        </w:rPr>
        <w:t xml:space="preserve">6 </w:t>
      </w:r>
      <w:r w:rsidRPr="2B9389D8">
        <w:rPr>
          <w:rFonts w:ascii="Arial" w:hAnsi="Arial" w:cs="Arial"/>
          <w:sz w:val="22"/>
          <w:szCs w:val="22"/>
        </w:rPr>
        <w:t xml:space="preserve">balų sumos. Pavyzdžiui, pagal 1 lentelę tiekėjui surinkus maksimalią balų </w:t>
      </w:r>
      <w:r w:rsidR="002469BC" w:rsidRPr="2B9389D8">
        <w:rPr>
          <w:rFonts w:ascii="Arial" w:hAnsi="Arial" w:cs="Arial"/>
          <w:sz w:val="22"/>
          <w:szCs w:val="22"/>
        </w:rPr>
        <w:t>T</w:t>
      </w:r>
      <w:r w:rsidR="002469BC" w:rsidRPr="2B9389D8">
        <w:rPr>
          <w:rFonts w:ascii="Arial" w:hAnsi="Arial" w:cs="Arial"/>
          <w:sz w:val="22"/>
          <w:szCs w:val="22"/>
          <w:vertAlign w:val="subscript"/>
        </w:rPr>
        <w:t>1</w:t>
      </w:r>
      <w:r w:rsidR="002469BC" w:rsidRPr="2B9389D8">
        <w:rPr>
          <w:rFonts w:ascii="Arial" w:hAnsi="Arial" w:cs="Arial"/>
          <w:sz w:val="22"/>
          <w:szCs w:val="22"/>
        </w:rPr>
        <w:t xml:space="preserve"> + T</w:t>
      </w:r>
      <w:r w:rsidR="002469BC" w:rsidRPr="2B9389D8">
        <w:rPr>
          <w:rFonts w:ascii="Arial" w:hAnsi="Arial" w:cs="Arial"/>
          <w:sz w:val="22"/>
          <w:szCs w:val="22"/>
          <w:vertAlign w:val="subscript"/>
        </w:rPr>
        <w:t>2</w:t>
      </w:r>
      <w:r w:rsidR="002469BC" w:rsidRPr="2B9389D8">
        <w:rPr>
          <w:rFonts w:ascii="Arial" w:hAnsi="Arial" w:cs="Arial"/>
          <w:sz w:val="22"/>
          <w:szCs w:val="22"/>
        </w:rPr>
        <w:t xml:space="preserve"> + T</w:t>
      </w:r>
      <w:r w:rsidR="002469BC" w:rsidRPr="2B9389D8">
        <w:rPr>
          <w:rFonts w:ascii="Arial" w:hAnsi="Arial" w:cs="Arial"/>
          <w:sz w:val="22"/>
          <w:szCs w:val="22"/>
          <w:vertAlign w:val="subscript"/>
        </w:rPr>
        <w:t>3</w:t>
      </w:r>
      <w:r w:rsidR="00B73E55" w:rsidRPr="2B9389D8">
        <w:rPr>
          <w:rFonts w:ascii="Arial" w:hAnsi="Arial" w:cs="Arial"/>
          <w:sz w:val="22"/>
          <w:szCs w:val="22"/>
          <w:vertAlign w:val="subscript"/>
        </w:rPr>
        <w:t xml:space="preserve"> </w:t>
      </w:r>
      <w:r w:rsidR="002469BC" w:rsidRPr="2B9389D8">
        <w:rPr>
          <w:rFonts w:ascii="Arial" w:hAnsi="Arial" w:cs="Arial"/>
          <w:sz w:val="22"/>
          <w:szCs w:val="22"/>
        </w:rPr>
        <w:t>+ T</w:t>
      </w:r>
      <w:r w:rsidR="002469BC" w:rsidRPr="2B9389D8">
        <w:rPr>
          <w:rFonts w:ascii="Arial" w:hAnsi="Arial" w:cs="Arial"/>
          <w:sz w:val="22"/>
          <w:szCs w:val="22"/>
          <w:vertAlign w:val="subscript"/>
        </w:rPr>
        <w:t xml:space="preserve">4 </w:t>
      </w:r>
      <w:r w:rsidR="002469BC" w:rsidRPr="2B9389D8">
        <w:rPr>
          <w:rFonts w:ascii="Arial" w:hAnsi="Arial" w:cs="Arial"/>
          <w:sz w:val="22"/>
          <w:szCs w:val="22"/>
        </w:rPr>
        <w:t>+ T</w:t>
      </w:r>
      <w:r w:rsidR="002469BC" w:rsidRPr="2B9389D8">
        <w:rPr>
          <w:rFonts w:ascii="Arial" w:hAnsi="Arial" w:cs="Arial"/>
          <w:sz w:val="22"/>
          <w:szCs w:val="22"/>
          <w:vertAlign w:val="subscript"/>
        </w:rPr>
        <w:t>5</w:t>
      </w:r>
      <w:r w:rsidR="00B73E55" w:rsidRPr="2B9389D8">
        <w:rPr>
          <w:rFonts w:ascii="Arial" w:hAnsi="Arial" w:cs="Arial"/>
          <w:sz w:val="22"/>
          <w:szCs w:val="22"/>
          <w:vertAlign w:val="subscript"/>
        </w:rPr>
        <w:t xml:space="preserve"> </w:t>
      </w:r>
      <w:r w:rsidR="002469BC" w:rsidRPr="2B9389D8">
        <w:rPr>
          <w:rFonts w:ascii="Arial" w:hAnsi="Arial" w:cs="Arial"/>
          <w:sz w:val="22"/>
          <w:szCs w:val="22"/>
        </w:rPr>
        <w:t>+ T</w:t>
      </w:r>
      <w:r w:rsidR="002469BC" w:rsidRPr="2B9389D8">
        <w:rPr>
          <w:rFonts w:ascii="Arial" w:hAnsi="Arial" w:cs="Arial"/>
          <w:sz w:val="22"/>
          <w:szCs w:val="22"/>
          <w:vertAlign w:val="subscript"/>
        </w:rPr>
        <w:t xml:space="preserve">6 </w:t>
      </w:r>
      <w:r w:rsidRPr="2B9389D8">
        <w:rPr>
          <w:rFonts w:ascii="Arial" w:hAnsi="Arial" w:cs="Arial"/>
          <w:sz w:val="22"/>
          <w:szCs w:val="22"/>
        </w:rPr>
        <w:t>sumos reikšmę 80 (aštuoniasdešimt) ir tiekėjui pateikus 55 (penkiasdešimt penkis) A4 formato lapus (Užduotys turėtų būti pateikiamos PDF formatu), tiekėjui už kriterijų T bus skiriama 75 (septyniasdešimt penki) balai, t. y. 80-(5x1)=75.</w:t>
      </w:r>
    </w:p>
    <w:p w14:paraId="5DD41D29" w14:textId="77777777" w:rsidR="00F31DA5" w:rsidRPr="00476FD2" w:rsidRDefault="00F31DA5" w:rsidP="00FC760B">
      <w:pPr>
        <w:pStyle w:val="BodyText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</w:p>
    <w:p w14:paraId="7B467912" w14:textId="24711383" w:rsidR="00456834" w:rsidRPr="00476FD2" w:rsidRDefault="00456834" w:rsidP="00FC760B">
      <w:pPr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Arial" w:hAnsi="Arial" w:cs="Arial"/>
          <w:b/>
          <w:bCs/>
          <w:sz w:val="22"/>
          <w:szCs w:val="22"/>
        </w:rPr>
      </w:pPr>
      <w:r w:rsidRPr="00476FD2">
        <w:rPr>
          <w:rFonts w:ascii="Arial" w:hAnsi="Arial" w:cs="Arial"/>
          <w:sz w:val="22"/>
          <w:szCs w:val="22"/>
        </w:rPr>
        <w:t xml:space="preserve">Antro kriterijaus „Paslaugų teikimo kokybė (Užduoties atlikimas) (T)“ vertinimas: </w:t>
      </w:r>
    </w:p>
    <w:p w14:paraId="599FB18E" w14:textId="100632FE" w:rsidR="00456834" w:rsidRPr="00476FD2" w:rsidRDefault="00456834" w:rsidP="00FC760B">
      <w:pPr>
        <w:numPr>
          <w:ilvl w:val="1"/>
          <w:numId w:val="3"/>
        </w:numPr>
        <w:tabs>
          <w:tab w:val="left" w:pos="851"/>
          <w:tab w:val="left" w:pos="993"/>
          <w:tab w:val="left" w:pos="1134"/>
        </w:tabs>
        <w:spacing w:after="0" w:line="240" w:lineRule="auto"/>
        <w:ind w:left="0" w:firstLine="567"/>
        <w:jc w:val="both"/>
        <w:rPr>
          <w:rFonts w:ascii="Arial" w:hAnsi="Arial" w:cs="Arial"/>
          <w:sz w:val="22"/>
          <w:szCs w:val="22"/>
        </w:rPr>
      </w:pPr>
      <w:r w:rsidRPr="00476FD2">
        <w:rPr>
          <w:rFonts w:ascii="Arial" w:hAnsi="Arial" w:cs="Arial"/>
          <w:sz w:val="22"/>
          <w:szCs w:val="22"/>
        </w:rPr>
        <w:t xml:space="preserve">Antro kriterijaus „Paslaugų teikimo kokybė (Užduoties atlikimas) (T)“ balų vertinimas atliekamas ekspertiniu metodu. Ekspertinio vertinimo metodas reiškia, kad vertinimą atliks ne mažiau nei 3 (trys) ekspertai. Ekspertai pasiūlymus vertins atskirai, užpildydami vertinimo pažymas. Ekspertai Užduotis vertins pagal </w:t>
      </w:r>
      <w:r w:rsidR="0072060F" w:rsidRPr="00476FD2">
        <w:rPr>
          <w:rFonts w:ascii="Arial" w:hAnsi="Arial" w:cs="Arial"/>
          <w:sz w:val="22"/>
          <w:szCs w:val="22"/>
        </w:rPr>
        <w:t>šešis</w:t>
      </w:r>
      <w:r w:rsidRPr="00476FD2">
        <w:rPr>
          <w:rFonts w:ascii="Arial" w:hAnsi="Arial" w:cs="Arial"/>
          <w:sz w:val="22"/>
          <w:szCs w:val="22"/>
        </w:rPr>
        <w:t xml:space="preserve"> parametrus: </w:t>
      </w:r>
    </w:p>
    <w:p w14:paraId="3889026C" w14:textId="3E817902" w:rsidR="00456834" w:rsidRPr="00476FD2" w:rsidRDefault="00456834" w:rsidP="00FC760B">
      <w:pPr>
        <w:pStyle w:val="BodyText"/>
        <w:numPr>
          <w:ilvl w:val="1"/>
          <w:numId w:val="10"/>
        </w:numPr>
        <w:rPr>
          <w:rFonts w:ascii="Arial" w:hAnsi="Arial" w:cs="Arial"/>
          <w:sz w:val="22"/>
          <w:szCs w:val="22"/>
          <w:lang w:val="lt-LT"/>
        </w:rPr>
      </w:pPr>
      <w:r w:rsidRPr="00476FD2">
        <w:rPr>
          <w:rFonts w:ascii="Arial" w:hAnsi="Arial" w:cs="Arial"/>
          <w:sz w:val="22"/>
          <w:szCs w:val="22"/>
          <w:lang w:val="lt-LT"/>
        </w:rPr>
        <w:t xml:space="preserve">„A“ tipo </w:t>
      </w:r>
      <w:r w:rsidR="005C77F0" w:rsidRPr="00476FD2">
        <w:rPr>
          <w:rFonts w:ascii="Arial" w:hAnsi="Arial" w:cs="Arial"/>
          <w:sz w:val="22"/>
          <w:szCs w:val="22"/>
          <w:lang w:val="lt-LT"/>
        </w:rPr>
        <w:t xml:space="preserve">renginio koncepcija ir turinio kokybė </w:t>
      </w:r>
      <w:r w:rsidRPr="00476FD2">
        <w:rPr>
          <w:rFonts w:ascii="Arial" w:hAnsi="Arial" w:cs="Arial"/>
          <w:sz w:val="22"/>
          <w:szCs w:val="22"/>
          <w:lang w:val="lt-LT"/>
        </w:rPr>
        <w:t xml:space="preserve">(T1). </w:t>
      </w:r>
    </w:p>
    <w:p w14:paraId="7B2EC4DE" w14:textId="08E5F452" w:rsidR="00456834" w:rsidRPr="00476FD2" w:rsidRDefault="00456834" w:rsidP="00FC760B">
      <w:pPr>
        <w:pStyle w:val="BodyText"/>
        <w:numPr>
          <w:ilvl w:val="1"/>
          <w:numId w:val="10"/>
        </w:numPr>
        <w:rPr>
          <w:rFonts w:ascii="Arial" w:hAnsi="Arial" w:cs="Arial"/>
          <w:sz w:val="22"/>
          <w:szCs w:val="22"/>
          <w:lang w:val="lt-LT"/>
        </w:rPr>
      </w:pPr>
      <w:r w:rsidRPr="2B9389D8">
        <w:rPr>
          <w:rFonts w:ascii="Arial" w:hAnsi="Arial" w:cs="Arial"/>
          <w:sz w:val="22"/>
          <w:szCs w:val="22"/>
          <w:lang w:val="lt-LT"/>
        </w:rPr>
        <w:t xml:space="preserve">„B“ tipo </w:t>
      </w:r>
      <w:r w:rsidR="00D81DA5" w:rsidRPr="2B9389D8">
        <w:rPr>
          <w:rFonts w:ascii="Arial" w:hAnsi="Arial" w:cs="Arial"/>
          <w:sz w:val="22"/>
          <w:szCs w:val="22"/>
          <w:lang w:val="lt-LT"/>
        </w:rPr>
        <w:t xml:space="preserve">renginių </w:t>
      </w:r>
      <w:r w:rsidR="005C77F0" w:rsidRPr="2B9389D8">
        <w:rPr>
          <w:rFonts w:ascii="Arial" w:hAnsi="Arial" w:cs="Arial"/>
          <w:sz w:val="22"/>
          <w:szCs w:val="22"/>
          <w:lang w:val="lt-LT"/>
        </w:rPr>
        <w:t xml:space="preserve">koncepcija ir turinio kokybė </w:t>
      </w:r>
      <w:r w:rsidRPr="2B9389D8">
        <w:rPr>
          <w:rFonts w:ascii="Arial" w:hAnsi="Arial" w:cs="Arial"/>
          <w:sz w:val="22"/>
          <w:szCs w:val="22"/>
          <w:lang w:val="lt-LT"/>
        </w:rPr>
        <w:t>(T2).</w:t>
      </w:r>
    </w:p>
    <w:p w14:paraId="4C437E78" w14:textId="65DA83E8" w:rsidR="00456834" w:rsidRPr="00476FD2" w:rsidRDefault="00456834" w:rsidP="00FC760B">
      <w:pPr>
        <w:pStyle w:val="BodyText"/>
        <w:numPr>
          <w:ilvl w:val="1"/>
          <w:numId w:val="10"/>
        </w:numPr>
        <w:rPr>
          <w:rFonts w:ascii="Arial" w:hAnsi="Arial" w:cs="Arial"/>
          <w:sz w:val="22"/>
          <w:szCs w:val="22"/>
          <w:lang w:val="lt-LT"/>
        </w:rPr>
      </w:pPr>
      <w:r w:rsidRPr="00476FD2">
        <w:rPr>
          <w:rFonts w:ascii="Arial" w:hAnsi="Arial" w:cs="Arial"/>
          <w:sz w:val="22"/>
          <w:szCs w:val="22"/>
          <w:lang w:val="lt-LT"/>
        </w:rPr>
        <w:t xml:space="preserve">„A“ </w:t>
      </w:r>
      <w:r w:rsidR="005C77F0" w:rsidRPr="00476FD2">
        <w:rPr>
          <w:rFonts w:ascii="Arial" w:hAnsi="Arial" w:cs="Arial"/>
          <w:sz w:val="22"/>
          <w:szCs w:val="22"/>
          <w:lang w:val="lt-LT"/>
        </w:rPr>
        <w:t xml:space="preserve">tipo renginio organizavimas ir įgyvendinimo sprendimų kokybė </w:t>
      </w:r>
      <w:r w:rsidRPr="00476FD2">
        <w:rPr>
          <w:rFonts w:ascii="Arial" w:hAnsi="Arial" w:cs="Arial"/>
          <w:sz w:val="22"/>
          <w:szCs w:val="22"/>
          <w:lang w:val="lt-LT"/>
        </w:rPr>
        <w:t>(T3).</w:t>
      </w:r>
    </w:p>
    <w:p w14:paraId="7B0613E9" w14:textId="6B222640" w:rsidR="0072060F" w:rsidRPr="00476FD2" w:rsidRDefault="00456834" w:rsidP="00FC760B">
      <w:pPr>
        <w:pStyle w:val="BodyText"/>
        <w:numPr>
          <w:ilvl w:val="1"/>
          <w:numId w:val="10"/>
        </w:numPr>
        <w:rPr>
          <w:rFonts w:ascii="Arial" w:hAnsi="Arial" w:cs="Arial"/>
          <w:sz w:val="22"/>
          <w:szCs w:val="22"/>
          <w:lang w:val="lt-LT"/>
        </w:rPr>
      </w:pPr>
      <w:r w:rsidRPr="2B9389D8">
        <w:rPr>
          <w:rFonts w:ascii="Arial" w:hAnsi="Arial" w:cs="Arial"/>
          <w:sz w:val="22"/>
          <w:szCs w:val="22"/>
          <w:lang w:val="lt-LT"/>
        </w:rPr>
        <w:t xml:space="preserve">„B“ </w:t>
      </w:r>
      <w:r w:rsidR="005C77F0" w:rsidRPr="2B9389D8">
        <w:rPr>
          <w:rFonts w:ascii="Arial" w:hAnsi="Arial" w:cs="Arial"/>
          <w:sz w:val="22"/>
          <w:szCs w:val="22"/>
          <w:lang w:val="lt-LT"/>
        </w:rPr>
        <w:t xml:space="preserve">tipo </w:t>
      </w:r>
      <w:r w:rsidR="00D81DA5" w:rsidRPr="2B9389D8">
        <w:rPr>
          <w:rFonts w:ascii="Arial" w:hAnsi="Arial" w:cs="Arial"/>
          <w:sz w:val="22"/>
          <w:szCs w:val="22"/>
          <w:lang w:val="lt-LT"/>
        </w:rPr>
        <w:t xml:space="preserve">renginių </w:t>
      </w:r>
      <w:r w:rsidR="005C77F0" w:rsidRPr="2B9389D8">
        <w:rPr>
          <w:rFonts w:ascii="Arial" w:hAnsi="Arial" w:cs="Arial"/>
          <w:sz w:val="22"/>
          <w:szCs w:val="22"/>
          <w:lang w:val="lt-LT"/>
        </w:rPr>
        <w:t>organizavimas ir įgyvendinimo sprendimų kokybė</w:t>
      </w:r>
      <w:r w:rsidRPr="2B9389D8">
        <w:rPr>
          <w:rFonts w:ascii="Arial" w:hAnsi="Arial" w:cs="Arial"/>
          <w:sz w:val="22"/>
          <w:szCs w:val="22"/>
          <w:lang w:val="lt-LT"/>
        </w:rPr>
        <w:t xml:space="preserve"> (T4).</w:t>
      </w:r>
    </w:p>
    <w:p w14:paraId="63939134" w14:textId="59E6BD8D" w:rsidR="0072060F" w:rsidRPr="00476FD2" w:rsidRDefault="0072060F" w:rsidP="00FC760B">
      <w:pPr>
        <w:pStyle w:val="BodyText"/>
        <w:numPr>
          <w:ilvl w:val="1"/>
          <w:numId w:val="10"/>
        </w:numPr>
        <w:rPr>
          <w:rFonts w:ascii="Arial" w:hAnsi="Arial" w:cs="Arial"/>
          <w:sz w:val="22"/>
          <w:szCs w:val="22"/>
          <w:lang w:val="lt-LT"/>
        </w:rPr>
      </w:pPr>
      <w:r w:rsidRPr="00476FD2">
        <w:rPr>
          <w:rFonts w:ascii="Arial" w:hAnsi="Arial" w:cs="Arial"/>
          <w:sz w:val="22"/>
          <w:szCs w:val="22"/>
          <w:lang w:val="lt-LT"/>
        </w:rPr>
        <w:t>„A“ tipo renginio organizavimo ekonominis pagrįstumas (T5).</w:t>
      </w:r>
    </w:p>
    <w:p w14:paraId="7F7D68A4" w14:textId="07BE7E5B" w:rsidR="0072060F" w:rsidRPr="00476FD2" w:rsidRDefault="0072060F" w:rsidP="00FC760B">
      <w:pPr>
        <w:pStyle w:val="BodyText"/>
        <w:numPr>
          <w:ilvl w:val="1"/>
          <w:numId w:val="10"/>
        </w:numPr>
        <w:rPr>
          <w:rFonts w:ascii="Arial" w:hAnsi="Arial" w:cs="Arial"/>
          <w:sz w:val="22"/>
          <w:szCs w:val="22"/>
          <w:lang w:val="lt-LT"/>
        </w:rPr>
      </w:pPr>
      <w:r w:rsidRPr="2B9389D8">
        <w:rPr>
          <w:rFonts w:ascii="Arial" w:hAnsi="Arial" w:cs="Arial"/>
          <w:sz w:val="22"/>
          <w:szCs w:val="22"/>
          <w:lang w:val="lt-LT"/>
        </w:rPr>
        <w:t xml:space="preserve">„B“ tipo </w:t>
      </w:r>
      <w:r w:rsidR="00D81DA5" w:rsidRPr="2B9389D8">
        <w:rPr>
          <w:rFonts w:ascii="Arial" w:hAnsi="Arial" w:cs="Arial"/>
          <w:sz w:val="22"/>
          <w:szCs w:val="22"/>
          <w:lang w:val="lt-LT"/>
        </w:rPr>
        <w:t xml:space="preserve">renginių </w:t>
      </w:r>
      <w:r w:rsidRPr="2B9389D8">
        <w:rPr>
          <w:rFonts w:ascii="Arial" w:hAnsi="Arial" w:cs="Arial"/>
          <w:sz w:val="22"/>
          <w:szCs w:val="22"/>
          <w:lang w:val="lt-LT"/>
        </w:rPr>
        <w:t>organizavimo ekonominis pagrįstumas (T6).</w:t>
      </w:r>
    </w:p>
    <w:p w14:paraId="7013B362" w14:textId="23058E99" w:rsidR="00456834" w:rsidRPr="00476FD2" w:rsidRDefault="00456834" w:rsidP="00FC760B">
      <w:pPr>
        <w:numPr>
          <w:ilvl w:val="1"/>
          <w:numId w:val="3"/>
        </w:numPr>
        <w:tabs>
          <w:tab w:val="left" w:pos="851"/>
          <w:tab w:val="left" w:pos="993"/>
          <w:tab w:val="left" w:pos="1134"/>
        </w:tabs>
        <w:spacing w:after="0" w:line="240" w:lineRule="auto"/>
        <w:ind w:left="0" w:firstLine="567"/>
        <w:jc w:val="both"/>
        <w:rPr>
          <w:rFonts w:ascii="Arial" w:hAnsi="Arial" w:cs="Arial"/>
          <w:sz w:val="22"/>
          <w:szCs w:val="22"/>
        </w:rPr>
      </w:pPr>
      <w:r w:rsidRPr="00476FD2">
        <w:rPr>
          <w:rFonts w:ascii="Arial" w:hAnsi="Arial" w:cs="Arial"/>
          <w:sz w:val="22"/>
          <w:szCs w:val="22"/>
        </w:rPr>
        <w:t>Parametrų (</w:t>
      </w:r>
      <w:r w:rsidR="0072060F" w:rsidRPr="00476FD2">
        <w:rPr>
          <w:rFonts w:ascii="Arial" w:hAnsi="Arial" w:cs="Arial"/>
          <w:sz w:val="22"/>
          <w:szCs w:val="22"/>
        </w:rPr>
        <w:t>T1 + T2 + T3</w:t>
      </w:r>
      <w:r w:rsidR="00B73E55" w:rsidRPr="00476FD2">
        <w:rPr>
          <w:rFonts w:ascii="Arial" w:hAnsi="Arial" w:cs="Arial"/>
          <w:sz w:val="22"/>
          <w:szCs w:val="22"/>
        </w:rPr>
        <w:t xml:space="preserve"> </w:t>
      </w:r>
      <w:r w:rsidR="0072060F" w:rsidRPr="00476FD2">
        <w:rPr>
          <w:rFonts w:ascii="Arial" w:hAnsi="Arial" w:cs="Arial"/>
          <w:sz w:val="22"/>
          <w:szCs w:val="22"/>
        </w:rPr>
        <w:t>+ T4 + T5</w:t>
      </w:r>
      <w:r w:rsidR="00B73E55" w:rsidRPr="00476FD2">
        <w:rPr>
          <w:rFonts w:ascii="Arial" w:hAnsi="Arial" w:cs="Arial"/>
          <w:sz w:val="22"/>
          <w:szCs w:val="22"/>
        </w:rPr>
        <w:t xml:space="preserve"> </w:t>
      </w:r>
      <w:r w:rsidR="0072060F" w:rsidRPr="00476FD2">
        <w:rPr>
          <w:rFonts w:ascii="Arial" w:hAnsi="Arial" w:cs="Arial"/>
          <w:sz w:val="22"/>
          <w:szCs w:val="22"/>
        </w:rPr>
        <w:t>+ T6</w:t>
      </w:r>
      <w:r w:rsidRPr="00476FD2">
        <w:rPr>
          <w:rFonts w:ascii="Arial" w:hAnsi="Arial" w:cs="Arial"/>
          <w:sz w:val="22"/>
          <w:szCs w:val="22"/>
        </w:rPr>
        <w:t xml:space="preserve">) reikšmės apskaičiuojamos sudedant ekspertų balus skirtus kiekvienam parametrui atskirai, vertinant Paslaugų tiekėjų pateiktų užduočių atlikimą (užduotys pateiktos Pirkimo specialiųjų </w:t>
      </w:r>
      <w:r w:rsidRPr="00EE4F3C">
        <w:rPr>
          <w:rFonts w:ascii="Arial" w:hAnsi="Arial" w:cs="Arial"/>
          <w:sz w:val="22"/>
          <w:szCs w:val="22"/>
        </w:rPr>
        <w:t xml:space="preserve">sąlygų </w:t>
      </w:r>
      <w:r w:rsidR="00DA3594" w:rsidRPr="00EE4F3C">
        <w:rPr>
          <w:rFonts w:ascii="Arial" w:hAnsi="Arial" w:cs="Arial"/>
          <w:sz w:val="22"/>
          <w:szCs w:val="22"/>
        </w:rPr>
        <w:t>9</w:t>
      </w:r>
      <w:r w:rsidRPr="00EE4F3C">
        <w:rPr>
          <w:rFonts w:ascii="Arial" w:hAnsi="Arial" w:cs="Arial"/>
          <w:sz w:val="22"/>
          <w:szCs w:val="22"/>
        </w:rPr>
        <w:t xml:space="preserve"> priede</w:t>
      </w:r>
      <w:r w:rsidRPr="00476FD2">
        <w:rPr>
          <w:rFonts w:ascii="Arial" w:hAnsi="Arial" w:cs="Arial"/>
          <w:sz w:val="22"/>
          <w:szCs w:val="22"/>
        </w:rPr>
        <w:t>) ir gautą sumą padalinant iš vertinusių ekspertų skaičiaus, apvalinant gautą skaičių šimtųjų tikslumu.</w:t>
      </w:r>
    </w:p>
    <w:p w14:paraId="3ED5A3D9" w14:textId="77777777" w:rsidR="00456834" w:rsidRPr="00476FD2" w:rsidRDefault="00456834" w:rsidP="00FC760B">
      <w:pPr>
        <w:numPr>
          <w:ilvl w:val="1"/>
          <w:numId w:val="3"/>
        </w:numPr>
        <w:tabs>
          <w:tab w:val="left" w:pos="851"/>
          <w:tab w:val="left" w:pos="993"/>
          <w:tab w:val="left" w:pos="1134"/>
        </w:tabs>
        <w:spacing w:after="0" w:line="240" w:lineRule="auto"/>
        <w:ind w:left="0" w:firstLine="567"/>
        <w:jc w:val="both"/>
        <w:rPr>
          <w:rFonts w:ascii="Arial" w:hAnsi="Arial" w:cs="Arial"/>
          <w:sz w:val="22"/>
          <w:szCs w:val="22"/>
        </w:rPr>
      </w:pPr>
      <w:r w:rsidRPr="00476FD2">
        <w:rPr>
          <w:rFonts w:ascii="Arial" w:hAnsi="Arial" w:cs="Arial"/>
          <w:sz w:val="22"/>
          <w:szCs w:val="22"/>
        </w:rPr>
        <w:t>Ekspertai, vertindami antrą kriterijų „Paslaugų teikimo kokybė (Užduoties atlikimas) (T)“, remdamiesi savo žiniomis ir patirtimi, balus skiria atsižvelgdami į žemiau nurodytus reikalavimus užduočių atlikimo kokybei:</w:t>
      </w:r>
    </w:p>
    <w:p w14:paraId="24FB8F61" w14:textId="77777777" w:rsidR="00456834" w:rsidRPr="00476FD2" w:rsidRDefault="00456834" w:rsidP="00FC760B">
      <w:pPr>
        <w:pStyle w:val="BodyText"/>
        <w:numPr>
          <w:ilvl w:val="0"/>
          <w:numId w:val="9"/>
        </w:numPr>
        <w:rPr>
          <w:rFonts w:ascii="Arial" w:hAnsi="Arial" w:cs="Arial"/>
          <w:sz w:val="22"/>
          <w:szCs w:val="22"/>
          <w:lang w:val="lt-LT"/>
        </w:rPr>
      </w:pPr>
      <w:r w:rsidRPr="00476FD2">
        <w:rPr>
          <w:rFonts w:ascii="Arial" w:hAnsi="Arial" w:cs="Arial"/>
          <w:sz w:val="22"/>
          <w:szCs w:val="22"/>
          <w:lang w:val="lt-LT"/>
        </w:rPr>
        <w:t>Ar atliktos užduotys atitinka visas užduotims nurodytas sąlygas ir ar yra visi užduočių elementai;</w:t>
      </w:r>
    </w:p>
    <w:p w14:paraId="09EBB0F1" w14:textId="108738F9" w:rsidR="00456834" w:rsidRPr="00476FD2" w:rsidRDefault="00456834" w:rsidP="00FC760B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Arial" w:eastAsia="Times New Roman" w:hAnsi="Arial" w:cs="Arial"/>
          <w:sz w:val="22"/>
          <w:szCs w:val="22"/>
        </w:rPr>
      </w:pPr>
      <w:r w:rsidRPr="00476FD2">
        <w:rPr>
          <w:rFonts w:ascii="Arial" w:eastAsia="Times New Roman" w:hAnsi="Arial" w:cs="Arial"/>
          <w:sz w:val="22"/>
          <w:szCs w:val="22"/>
        </w:rPr>
        <w:t>Ar pateikt</w:t>
      </w:r>
      <w:r w:rsidR="005C77F0" w:rsidRPr="00476FD2">
        <w:rPr>
          <w:rFonts w:ascii="Arial" w:eastAsia="Times New Roman" w:hAnsi="Arial" w:cs="Arial"/>
          <w:sz w:val="22"/>
          <w:szCs w:val="22"/>
        </w:rPr>
        <w:t>i pasiūlymai</w:t>
      </w:r>
      <w:r w:rsidRPr="00476FD2">
        <w:rPr>
          <w:rFonts w:ascii="Arial" w:eastAsia="Times New Roman" w:hAnsi="Arial" w:cs="Arial"/>
          <w:sz w:val="22"/>
          <w:szCs w:val="22"/>
        </w:rPr>
        <w:t xml:space="preserve"> </w:t>
      </w:r>
      <w:r w:rsidR="00E735D9" w:rsidRPr="00476FD2">
        <w:rPr>
          <w:rFonts w:ascii="Arial" w:eastAsia="Times New Roman" w:hAnsi="Arial" w:cs="Arial"/>
          <w:sz w:val="22"/>
          <w:szCs w:val="22"/>
        </w:rPr>
        <w:t>„</w:t>
      </w:r>
      <w:r w:rsidRPr="00476FD2">
        <w:rPr>
          <w:rFonts w:ascii="Arial" w:hAnsi="Arial" w:cs="Arial"/>
          <w:sz w:val="22"/>
          <w:szCs w:val="22"/>
        </w:rPr>
        <w:t>A“ ir „B“ tipo renginių</w:t>
      </w:r>
      <w:r w:rsidRPr="00476FD2">
        <w:rPr>
          <w:rFonts w:ascii="Arial" w:eastAsia="Times New Roman" w:hAnsi="Arial" w:cs="Arial"/>
          <w:sz w:val="22"/>
          <w:szCs w:val="22"/>
        </w:rPr>
        <w:t xml:space="preserve"> koncepcij</w:t>
      </w:r>
      <w:r w:rsidR="005C77F0" w:rsidRPr="00476FD2">
        <w:rPr>
          <w:rFonts w:ascii="Arial" w:eastAsia="Times New Roman" w:hAnsi="Arial" w:cs="Arial"/>
          <w:sz w:val="22"/>
          <w:szCs w:val="22"/>
        </w:rPr>
        <w:t>ai</w:t>
      </w:r>
      <w:r w:rsidRPr="00476FD2">
        <w:rPr>
          <w:rFonts w:ascii="Arial" w:eastAsia="Times New Roman" w:hAnsi="Arial" w:cs="Arial"/>
          <w:sz w:val="22"/>
          <w:szCs w:val="22"/>
        </w:rPr>
        <w:t xml:space="preserve"> ir </w:t>
      </w:r>
      <w:r w:rsidR="005C77F0" w:rsidRPr="00476FD2">
        <w:rPr>
          <w:rFonts w:ascii="Arial" w:eastAsia="Times New Roman" w:hAnsi="Arial" w:cs="Arial"/>
          <w:sz w:val="22"/>
          <w:szCs w:val="22"/>
        </w:rPr>
        <w:t>turinio kokybei</w:t>
      </w:r>
      <w:r w:rsidRPr="00476FD2">
        <w:rPr>
          <w:rFonts w:ascii="Arial" w:eastAsia="Times New Roman" w:hAnsi="Arial" w:cs="Arial"/>
          <w:sz w:val="22"/>
          <w:szCs w:val="22"/>
        </w:rPr>
        <w:t xml:space="preserve"> </w:t>
      </w:r>
      <w:r w:rsidR="00E735D9" w:rsidRPr="00476FD2">
        <w:rPr>
          <w:rFonts w:ascii="Arial" w:hAnsi="Arial" w:cs="Arial"/>
          <w:sz w:val="22"/>
          <w:szCs w:val="22"/>
        </w:rPr>
        <w:t>atspindi prašomą tematiką, stilistiką, atitinka Vilniaus įvaizdžio pozicionavimo atributus ir yra nuoseklus, bei pagrįsti.</w:t>
      </w:r>
    </w:p>
    <w:p w14:paraId="75164E1A" w14:textId="41284EC9" w:rsidR="00456834" w:rsidRPr="00476FD2" w:rsidRDefault="00456834" w:rsidP="00FC760B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Arial" w:eastAsia="Times New Roman" w:hAnsi="Arial" w:cs="Arial"/>
          <w:sz w:val="22"/>
          <w:szCs w:val="22"/>
        </w:rPr>
      </w:pPr>
      <w:r w:rsidRPr="00476FD2">
        <w:rPr>
          <w:rFonts w:ascii="Arial" w:hAnsi="Arial" w:cs="Arial"/>
          <w:sz w:val="22"/>
          <w:szCs w:val="22"/>
        </w:rPr>
        <w:t>Ar pateikt</w:t>
      </w:r>
      <w:r w:rsidR="00E735D9" w:rsidRPr="00476FD2">
        <w:rPr>
          <w:rFonts w:ascii="Arial" w:hAnsi="Arial" w:cs="Arial"/>
          <w:sz w:val="22"/>
          <w:szCs w:val="22"/>
        </w:rPr>
        <w:t>i</w:t>
      </w:r>
      <w:r w:rsidR="005C77F0" w:rsidRPr="00476FD2">
        <w:rPr>
          <w:rFonts w:ascii="Arial" w:hAnsi="Arial" w:cs="Arial"/>
          <w:sz w:val="22"/>
          <w:szCs w:val="22"/>
        </w:rPr>
        <w:t xml:space="preserve"> pasiūlym</w:t>
      </w:r>
      <w:r w:rsidR="00E735D9" w:rsidRPr="00476FD2">
        <w:rPr>
          <w:rFonts w:ascii="Arial" w:hAnsi="Arial" w:cs="Arial"/>
          <w:sz w:val="22"/>
          <w:szCs w:val="22"/>
        </w:rPr>
        <w:t>ai</w:t>
      </w:r>
      <w:r w:rsidR="005C77F0" w:rsidRPr="00476FD2">
        <w:rPr>
          <w:rFonts w:ascii="Arial" w:hAnsi="Arial" w:cs="Arial"/>
          <w:sz w:val="22"/>
          <w:szCs w:val="22"/>
        </w:rPr>
        <w:t xml:space="preserve"> “A“ ir „B“ tipo renginių organizavimo ir įgyvendinimo sprendimų kokybė</w:t>
      </w:r>
      <w:r w:rsidR="00E735D9" w:rsidRPr="00476FD2">
        <w:rPr>
          <w:rFonts w:ascii="Arial" w:hAnsi="Arial" w:cs="Arial"/>
          <w:sz w:val="22"/>
          <w:szCs w:val="22"/>
        </w:rPr>
        <w:t>s</w:t>
      </w:r>
      <w:r w:rsidRPr="00476FD2">
        <w:rPr>
          <w:rFonts w:ascii="Arial" w:hAnsi="Arial" w:cs="Arial"/>
          <w:sz w:val="22"/>
          <w:szCs w:val="22"/>
        </w:rPr>
        <w:t xml:space="preserve">, </w:t>
      </w:r>
      <w:r w:rsidR="00E735D9" w:rsidRPr="00476FD2">
        <w:rPr>
          <w:rFonts w:ascii="Arial" w:hAnsi="Arial" w:cs="Arial"/>
          <w:sz w:val="22"/>
          <w:szCs w:val="22"/>
        </w:rPr>
        <w:t>detalūs ir logiški,</w:t>
      </w:r>
      <w:r w:rsidRPr="00476FD2">
        <w:rPr>
          <w:rFonts w:ascii="Arial" w:hAnsi="Arial" w:cs="Arial"/>
          <w:sz w:val="22"/>
          <w:szCs w:val="22"/>
        </w:rPr>
        <w:t xml:space="preserve"> techniškai įgyvendinami</w:t>
      </w:r>
      <w:r w:rsidR="00E735D9" w:rsidRPr="00476FD2">
        <w:rPr>
          <w:rFonts w:ascii="Arial" w:hAnsi="Arial" w:cs="Arial"/>
          <w:sz w:val="22"/>
          <w:szCs w:val="22"/>
        </w:rPr>
        <w:t xml:space="preserve"> ir atitinka užduoties keliamus reikalavimus</w:t>
      </w:r>
      <w:r w:rsidRPr="00476FD2">
        <w:rPr>
          <w:rFonts w:ascii="Arial" w:hAnsi="Arial" w:cs="Arial"/>
          <w:sz w:val="22"/>
          <w:szCs w:val="22"/>
        </w:rPr>
        <w:t>.</w:t>
      </w:r>
    </w:p>
    <w:p w14:paraId="78F18747" w14:textId="66BB7999" w:rsidR="00E735D9" w:rsidRPr="00476FD2" w:rsidRDefault="00E735D9" w:rsidP="00FC760B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476FD2">
        <w:rPr>
          <w:rFonts w:ascii="Arial" w:hAnsi="Arial" w:cs="Arial"/>
          <w:sz w:val="22"/>
          <w:szCs w:val="22"/>
        </w:rPr>
        <w:t xml:space="preserve">Ar pateikti pasiūlymai “A“ ir „B“ tipo renginių ekonominiam pagrįstumui yra aiškūs ir detalizuoti ir atitinka siūlomus sprendimus užduočiai įgyvendinti pagal parametrus </w:t>
      </w:r>
      <w:r w:rsidR="00367C4A" w:rsidRPr="00476FD2">
        <w:rPr>
          <w:rFonts w:ascii="Arial" w:hAnsi="Arial" w:cs="Arial"/>
          <w:sz w:val="22"/>
          <w:szCs w:val="22"/>
        </w:rPr>
        <w:t>T1, T2, T3, T4</w:t>
      </w:r>
      <w:r w:rsidRPr="00476FD2">
        <w:rPr>
          <w:rFonts w:ascii="Arial" w:hAnsi="Arial" w:cs="Arial"/>
          <w:sz w:val="22"/>
          <w:szCs w:val="22"/>
          <w:vertAlign w:val="subscript"/>
        </w:rPr>
        <w:t>.</w:t>
      </w:r>
    </w:p>
    <w:p w14:paraId="73BF36ED" w14:textId="0FCD6CA4" w:rsidR="00456834" w:rsidRPr="00476FD2" w:rsidRDefault="00456834" w:rsidP="00FC760B">
      <w:pPr>
        <w:numPr>
          <w:ilvl w:val="1"/>
          <w:numId w:val="3"/>
        </w:numPr>
        <w:tabs>
          <w:tab w:val="left" w:pos="851"/>
          <w:tab w:val="left" w:pos="993"/>
          <w:tab w:val="left" w:pos="1134"/>
        </w:tabs>
        <w:spacing w:after="0" w:line="240" w:lineRule="auto"/>
        <w:ind w:left="0" w:firstLine="567"/>
        <w:jc w:val="both"/>
        <w:rPr>
          <w:rFonts w:ascii="Arial" w:hAnsi="Arial" w:cs="Arial"/>
          <w:sz w:val="22"/>
          <w:szCs w:val="22"/>
        </w:rPr>
      </w:pPr>
      <w:r w:rsidRPr="00476FD2">
        <w:rPr>
          <w:rFonts w:ascii="Arial" w:hAnsi="Arial" w:cs="Arial"/>
          <w:sz w:val="22"/>
          <w:szCs w:val="22"/>
        </w:rPr>
        <w:t>Kiekvienas ekspertas kiekvienam iš parametrų T1, T2, T3, T4</w:t>
      </w:r>
      <w:r w:rsidR="00053231" w:rsidRPr="00476FD2">
        <w:rPr>
          <w:rFonts w:ascii="Arial" w:hAnsi="Arial" w:cs="Arial"/>
          <w:sz w:val="22"/>
          <w:szCs w:val="22"/>
        </w:rPr>
        <w:t xml:space="preserve">, T5, T6 </w:t>
      </w:r>
      <w:r w:rsidRPr="00476FD2">
        <w:rPr>
          <w:rFonts w:ascii="Arial" w:hAnsi="Arial" w:cs="Arial"/>
          <w:sz w:val="22"/>
          <w:szCs w:val="22"/>
        </w:rPr>
        <w:t>balą skiria pagal 2 lentelėje nurodytus parametrų balų skyrimo kriterijus:</w:t>
      </w:r>
    </w:p>
    <w:p w14:paraId="09AB0921" w14:textId="77777777" w:rsidR="00456834" w:rsidRPr="00476FD2" w:rsidRDefault="00456834" w:rsidP="00FC760B">
      <w:pPr>
        <w:pStyle w:val="BodyText"/>
        <w:rPr>
          <w:rFonts w:ascii="Arial" w:hAnsi="Arial" w:cs="Arial"/>
          <w:sz w:val="22"/>
          <w:szCs w:val="22"/>
          <w:lang w:val="lt-LT"/>
        </w:rPr>
      </w:pPr>
    </w:p>
    <w:p w14:paraId="0189E12D" w14:textId="77777777" w:rsidR="00456834" w:rsidRPr="00476FD2" w:rsidRDefault="00456834" w:rsidP="00FC760B">
      <w:pPr>
        <w:pStyle w:val="BodyText"/>
        <w:rPr>
          <w:rFonts w:ascii="Arial" w:hAnsi="Arial" w:cs="Arial"/>
          <w:sz w:val="22"/>
          <w:szCs w:val="22"/>
          <w:lang w:val="lt-LT"/>
        </w:rPr>
      </w:pPr>
      <w:r w:rsidRPr="00476FD2">
        <w:rPr>
          <w:rFonts w:ascii="Arial" w:hAnsi="Arial" w:cs="Arial"/>
          <w:sz w:val="22"/>
          <w:szCs w:val="22"/>
          <w:lang w:val="lt-LT"/>
        </w:rPr>
        <w:t>2 lentelė. Balų skyrimo kriterijai</w:t>
      </w:r>
    </w:p>
    <w:tbl>
      <w:tblPr>
        <w:tblStyle w:val="TableGrid"/>
        <w:tblW w:w="10343" w:type="dxa"/>
        <w:tblInd w:w="0" w:type="dxa"/>
        <w:tblLook w:val="04A0" w:firstRow="1" w:lastRow="0" w:firstColumn="1" w:lastColumn="0" w:noHBand="0" w:noVBand="1"/>
      </w:tblPr>
      <w:tblGrid>
        <w:gridCol w:w="1942"/>
        <w:gridCol w:w="7023"/>
        <w:gridCol w:w="1378"/>
      </w:tblGrid>
      <w:tr w:rsidR="00456834" w:rsidRPr="00476FD2" w14:paraId="5D73853E" w14:textId="77777777" w:rsidTr="2B9389D8"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038F1" w14:textId="77777777" w:rsidR="00456834" w:rsidRPr="00476FD2" w:rsidRDefault="00456834" w:rsidP="00FC760B">
            <w:pPr>
              <w:pStyle w:val="BodyText"/>
              <w:rPr>
                <w:rFonts w:ascii="Arial" w:hAnsi="Arial" w:cs="Arial"/>
                <w:b/>
                <w:bCs/>
                <w:lang w:val="lt-LT"/>
              </w:rPr>
            </w:pPr>
            <w:r w:rsidRPr="00476FD2">
              <w:rPr>
                <w:rFonts w:ascii="Arial" w:hAnsi="Arial" w:cs="Arial"/>
                <w:b/>
                <w:bCs/>
                <w:lang w:val="lt-LT"/>
              </w:rPr>
              <w:t>Vertinama</w:t>
            </w:r>
          </w:p>
        </w:tc>
        <w:tc>
          <w:tcPr>
            <w:tcW w:w="7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534DE" w14:textId="77777777" w:rsidR="00456834" w:rsidRPr="00476FD2" w:rsidRDefault="00456834" w:rsidP="00FC760B">
            <w:pPr>
              <w:pStyle w:val="BodyText"/>
              <w:rPr>
                <w:rFonts w:ascii="Arial" w:hAnsi="Arial" w:cs="Arial"/>
                <w:b/>
                <w:bCs/>
                <w:lang w:val="lt-LT"/>
              </w:rPr>
            </w:pPr>
            <w:r w:rsidRPr="00476FD2">
              <w:rPr>
                <w:rFonts w:ascii="Arial" w:hAnsi="Arial" w:cs="Arial"/>
                <w:b/>
                <w:bCs/>
                <w:lang w:val="lt-LT"/>
              </w:rPr>
              <w:t>Reikšmė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9FA48" w14:textId="77777777" w:rsidR="00456834" w:rsidRPr="00476FD2" w:rsidRDefault="00456834" w:rsidP="00FC760B">
            <w:pPr>
              <w:pStyle w:val="BodyText"/>
              <w:rPr>
                <w:rFonts w:ascii="Arial" w:hAnsi="Arial" w:cs="Arial"/>
                <w:b/>
                <w:bCs/>
                <w:lang w:val="lt-LT"/>
              </w:rPr>
            </w:pPr>
            <w:r w:rsidRPr="00476FD2">
              <w:rPr>
                <w:rFonts w:ascii="Arial" w:hAnsi="Arial" w:cs="Arial"/>
                <w:b/>
                <w:bCs/>
                <w:lang w:val="lt-LT"/>
              </w:rPr>
              <w:t>Įvertinimas (balais)</w:t>
            </w:r>
          </w:p>
        </w:tc>
      </w:tr>
      <w:tr w:rsidR="00456834" w:rsidRPr="00476FD2" w14:paraId="2ED4113A" w14:textId="77777777" w:rsidTr="2B9389D8">
        <w:tc>
          <w:tcPr>
            <w:tcW w:w="19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B7F07" w14:textId="11EB69B0" w:rsidR="00456834" w:rsidRPr="00476FD2" w:rsidRDefault="00053231" w:rsidP="00FC760B">
            <w:pPr>
              <w:pStyle w:val="BodyText"/>
              <w:rPr>
                <w:rFonts w:ascii="Arial" w:hAnsi="Arial" w:cs="Arial"/>
                <w:b/>
                <w:bCs/>
                <w:lang w:val="lt-LT"/>
              </w:rPr>
            </w:pPr>
            <w:r w:rsidRPr="00476FD2">
              <w:rPr>
                <w:rFonts w:ascii="Arial" w:hAnsi="Arial" w:cs="Arial"/>
                <w:b/>
                <w:bCs/>
                <w:lang w:val="lt-LT"/>
              </w:rPr>
              <w:t>„A“</w:t>
            </w:r>
            <w:r w:rsidR="00B73E55" w:rsidRPr="00476FD2">
              <w:rPr>
                <w:rFonts w:ascii="Arial" w:hAnsi="Arial" w:cs="Arial"/>
                <w:b/>
                <w:bCs/>
                <w:lang w:val="lt-LT"/>
              </w:rPr>
              <w:t xml:space="preserve"> </w:t>
            </w:r>
            <w:r w:rsidRPr="00476FD2">
              <w:rPr>
                <w:rFonts w:ascii="Arial" w:hAnsi="Arial" w:cs="Arial"/>
                <w:b/>
                <w:bCs/>
                <w:lang w:val="lt-LT"/>
              </w:rPr>
              <w:t xml:space="preserve">ir „B“ tipo renginių Koncepcija ir turinio kokybė. </w:t>
            </w:r>
            <w:r w:rsidR="00456834" w:rsidRPr="00476FD2">
              <w:rPr>
                <w:rFonts w:ascii="Arial" w:hAnsi="Arial" w:cs="Arial"/>
                <w:b/>
                <w:bCs/>
                <w:lang w:val="lt-LT"/>
              </w:rPr>
              <w:t>(vertinama parametrai T</w:t>
            </w:r>
            <w:r w:rsidR="00456834" w:rsidRPr="00476FD2">
              <w:rPr>
                <w:rFonts w:ascii="Arial" w:hAnsi="Arial" w:cs="Arial"/>
                <w:b/>
                <w:bCs/>
                <w:vertAlign w:val="subscript"/>
                <w:lang w:val="lt-LT"/>
              </w:rPr>
              <w:t>1</w:t>
            </w:r>
            <w:r w:rsidR="00456834" w:rsidRPr="00476FD2">
              <w:rPr>
                <w:rFonts w:ascii="Arial" w:hAnsi="Arial" w:cs="Arial"/>
                <w:b/>
                <w:bCs/>
                <w:lang w:val="lt-LT"/>
              </w:rPr>
              <w:t>, ir T</w:t>
            </w:r>
            <w:r w:rsidR="00456834" w:rsidRPr="00476FD2">
              <w:rPr>
                <w:rFonts w:ascii="Arial" w:hAnsi="Arial" w:cs="Arial"/>
                <w:b/>
                <w:bCs/>
                <w:vertAlign w:val="subscript"/>
                <w:lang w:val="lt-LT"/>
              </w:rPr>
              <w:t>2</w:t>
            </w:r>
            <w:r w:rsidR="00456834" w:rsidRPr="00476FD2">
              <w:rPr>
                <w:rFonts w:ascii="Arial" w:hAnsi="Arial" w:cs="Arial"/>
                <w:b/>
                <w:bCs/>
                <w:lang w:val="lt-LT"/>
              </w:rPr>
              <w:t>):</w:t>
            </w:r>
          </w:p>
          <w:p w14:paraId="20D511C7" w14:textId="77777777" w:rsidR="00456834" w:rsidRPr="00476FD2" w:rsidRDefault="00456834" w:rsidP="00FC760B">
            <w:pPr>
              <w:pStyle w:val="BodyText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7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7B7CA" w14:textId="69621A27" w:rsidR="00C61DA0" w:rsidRPr="00476FD2" w:rsidRDefault="00053231" w:rsidP="00661F05">
            <w:pPr>
              <w:pStyle w:val="BodyText"/>
              <w:ind w:firstLine="218"/>
              <w:rPr>
                <w:rFonts w:ascii="Arial" w:hAnsi="Arial" w:cs="Arial"/>
                <w:lang w:val="lt-LT"/>
              </w:rPr>
            </w:pPr>
            <w:r w:rsidRPr="00476FD2">
              <w:rPr>
                <w:rFonts w:ascii="Arial" w:hAnsi="Arial" w:cs="Arial"/>
                <w:lang w:val="lt-LT"/>
              </w:rPr>
              <w:t>Renginio</w:t>
            </w:r>
            <w:r w:rsidR="00456834" w:rsidRPr="00476FD2">
              <w:rPr>
                <w:rFonts w:ascii="Arial" w:hAnsi="Arial" w:cs="Arial"/>
                <w:lang w:val="lt-LT"/>
              </w:rPr>
              <w:t xml:space="preserve"> </w:t>
            </w:r>
            <w:r w:rsidRPr="00476FD2">
              <w:rPr>
                <w:rFonts w:ascii="Arial" w:hAnsi="Arial" w:cs="Arial"/>
                <w:lang w:val="lt-LT"/>
              </w:rPr>
              <w:t xml:space="preserve">koncepcija </w:t>
            </w:r>
            <w:r w:rsidR="009F1AD3" w:rsidRPr="00476FD2">
              <w:rPr>
                <w:rFonts w:ascii="Arial" w:hAnsi="Arial" w:cs="Arial"/>
                <w:lang w:val="lt-LT"/>
              </w:rPr>
              <w:t xml:space="preserve">ir (ar) scenarijus </w:t>
            </w:r>
            <w:r w:rsidR="00456834" w:rsidRPr="00476FD2">
              <w:rPr>
                <w:rFonts w:ascii="Arial" w:hAnsi="Arial" w:cs="Arial"/>
                <w:lang w:val="lt-LT"/>
              </w:rPr>
              <w:t>nėra pateikti.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29894" w14:textId="77777777" w:rsidR="00456834" w:rsidRPr="00476FD2" w:rsidRDefault="00456834" w:rsidP="00FC760B">
            <w:pPr>
              <w:pStyle w:val="BodyText"/>
              <w:rPr>
                <w:rFonts w:ascii="Arial" w:hAnsi="Arial" w:cs="Arial"/>
                <w:lang w:val="lt-LT"/>
              </w:rPr>
            </w:pPr>
            <w:r w:rsidRPr="00476FD2">
              <w:rPr>
                <w:rFonts w:ascii="Arial" w:hAnsi="Arial" w:cs="Arial"/>
                <w:lang w:val="lt-LT"/>
              </w:rPr>
              <w:t>0 balų</w:t>
            </w:r>
          </w:p>
        </w:tc>
      </w:tr>
      <w:tr w:rsidR="00456834" w:rsidRPr="00476FD2" w14:paraId="032AD7D6" w14:textId="77777777" w:rsidTr="2B9389D8">
        <w:tc>
          <w:tcPr>
            <w:tcW w:w="0" w:type="auto"/>
            <w:vMerge/>
            <w:vAlign w:val="center"/>
            <w:hideMark/>
          </w:tcPr>
          <w:p w14:paraId="18A59F09" w14:textId="77777777" w:rsidR="00456834" w:rsidRPr="00476FD2" w:rsidRDefault="00456834" w:rsidP="00FC760B">
            <w:pPr>
              <w:pStyle w:val="BodyText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7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2E241" w14:textId="26B8A0A3" w:rsidR="00C61DA0" w:rsidRPr="00476FD2" w:rsidRDefault="00053231" w:rsidP="00661F05">
            <w:pPr>
              <w:pStyle w:val="BodyText"/>
              <w:ind w:firstLine="218"/>
              <w:rPr>
                <w:rFonts w:ascii="Arial" w:hAnsi="Arial" w:cs="Arial"/>
                <w:lang w:val="lt-LT"/>
              </w:rPr>
            </w:pPr>
            <w:r w:rsidRPr="00476FD2">
              <w:rPr>
                <w:rFonts w:ascii="Arial" w:hAnsi="Arial" w:cs="Arial"/>
                <w:lang w:val="lt-LT"/>
              </w:rPr>
              <w:t>Renginio koncepcija ir</w:t>
            </w:r>
            <w:r w:rsidR="009F1AD3" w:rsidRPr="00476FD2">
              <w:rPr>
                <w:rFonts w:ascii="Arial" w:hAnsi="Arial" w:cs="Arial"/>
                <w:lang w:val="lt-LT"/>
              </w:rPr>
              <w:t xml:space="preserve"> scenarijus</w:t>
            </w:r>
            <w:r w:rsidRPr="00476FD2">
              <w:rPr>
                <w:rFonts w:ascii="Arial" w:hAnsi="Arial" w:cs="Arial"/>
                <w:lang w:val="lt-LT"/>
              </w:rPr>
              <w:t xml:space="preserve"> </w:t>
            </w:r>
            <w:r w:rsidR="00456834" w:rsidRPr="00476FD2">
              <w:rPr>
                <w:rFonts w:ascii="Arial" w:hAnsi="Arial" w:cs="Arial"/>
                <w:lang w:val="lt-LT"/>
              </w:rPr>
              <w:t>pateikti ne pilna apimtimi</w:t>
            </w:r>
            <w:r w:rsidRPr="00476FD2">
              <w:rPr>
                <w:rFonts w:ascii="Arial" w:hAnsi="Arial" w:cs="Arial"/>
                <w:lang w:val="lt-LT"/>
              </w:rPr>
              <w:t>, bendro pobūdžio, trūksta nuoseklumo, argumentavimo ir (ar) ryšio su miesto atributais</w:t>
            </w:r>
            <w:r w:rsidR="009F1AD3" w:rsidRPr="00476FD2">
              <w:rPr>
                <w:rFonts w:ascii="Arial" w:hAnsi="Arial" w:cs="Arial"/>
                <w:lang w:val="lt-LT"/>
              </w:rPr>
              <w:t xml:space="preserve"> ir iškeltais renginio tikslais.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EA41D" w14:textId="77777777" w:rsidR="00456834" w:rsidRPr="00476FD2" w:rsidRDefault="00456834" w:rsidP="00FC760B">
            <w:pPr>
              <w:pStyle w:val="BodyText"/>
              <w:rPr>
                <w:rFonts w:ascii="Arial" w:hAnsi="Arial" w:cs="Arial"/>
                <w:lang w:val="lt-LT"/>
              </w:rPr>
            </w:pPr>
            <w:r w:rsidRPr="00476FD2">
              <w:rPr>
                <w:rFonts w:ascii="Arial" w:hAnsi="Arial" w:cs="Arial"/>
                <w:lang w:val="lt-LT"/>
              </w:rPr>
              <w:t>5 balai</w:t>
            </w:r>
          </w:p>
        </w:tc>
      </w:tr>
      <w:tr w:rsidR="00456834" w:rsidRPr="00476FD2" w14:paraId="73E76058" w14:textId="77777777" w:rsidTr="2B9389D8">
        <w:tc>
          <w:tcPr>
            <w:tcW w:w="0" w:type="auto"/>
            <w:vMerge/>
            <w:vAlign w:val="center"/>
            <w:hideMark/>
          </w:tcPr>
          <w:p w14:paraId="1DA6E46B" w14:textId="77777777" w:rsidR="00456834" w:rsidRPr="00476FD2" w:rsidRDefault="00456834" w:rsidP="00FC760B">
            <w:pPr>
              <w:pStyle w:val="BodyText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7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58EC7" w14:textId="67E10CC5" w:rsidR="00166197" w:rsidRPr="00476FD2" w:rsidRDefault="009F1AD3" w:rsidP="00661F05">
            <w:pPr>
              <w:pStyle w:val="BodyText"/>
              <w:ind w:firstLine="218"/>
              <w:rPr>
                <w:rFonts w:ascii="Arial" w:hAnsi="Arial" w:cs="Arial"/>
                <w:lang w:val="lt-LT"/>
              </w:rPr>
            </w:pPr>
            <w:r w:rsidRPr="00476FD2">
              <w:rPr>
                <w:rFonts w:ascii="Arial" w:hAnsi="Arial" w:cs="Arial"/>
                <w:lang w:val="lt-LT"/>
              </w:rPr>
              <w:t>Renginio koncepcija ir scenarijus pateikti pakankamai išsamiai, yra nuoseklūs, tačiau kai kurie sprendimai nėra iki galo pagrįsti arba miesto atributai integruoti tik iš dalies. Trūksta turinio kokybės.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331B9" w14:textId="77777777" w:rsidR="00456834" w:rsidRPr="00476FD2" w:rsidRDefault="00456834" w:rsidP="00FC760B">
            <w:pPr>
              <w:pStyle w:val="BodyText"/>
              <w:rPr>
                <w:rFonts w:ascii="Arial" w:hAnsi="Arial" w:cs="Arial"/>
                <w:lang w:val="lt-LT"/>
              </w:rPr>
            </w:pPr>
            <w:r w:rsidRPr="00476FD2">
              <w:rPr>
                <w:rFonts w:ascii="Arial" w:hAnsi="Arial" w:cs="Arial"/>
                <w:lang w:val="lt-LT"/>
              </w:rPr>
              <w:t>10 balų</w:t>
            </w:r>
          </w:p>
        </w:tc>
      </w:tr>
      <w:tr w:rsidR="00456834" w:rsidRPr="00476FD2" w14:paraId="766EBDC0" w14:textId="77777777" w:rsidTr="2B9389D8">
        <w:tc>
          <w:tcPr>
            <w:tcW w:w="0" w:type="auto"/>
            <w:vMerge/>
            <w:vAlign w:val="center"/>
            <w:hideMark/>
          </w:tcPr>
          <w:p w14:paraId="0E67FD84" w14:textId="77777777" w:rsidR="00456834" w:rsidRPr="00476FD2" w:rsidRDefault="00456834" w:rsidP="00FC760B">
            <w:pPr>
              <w:pStyle w:val="BodyText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7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AA170" w14:textId="357A7A4D" w:rsidR="009F1AD3" w:rsidRPr="00476FD2" w:rsidRDefault="009F1AD3" w:rsidP="00476FD2">
            <w:pPr>
              <w:pStyle w:val="BodyText"/>
              <w:ind w:firstLine="218"/>
              <w:rPr>
                <w:rFonts w:ascii="Arial" w:hAnsi="Arial" w:cs="Arial"/>
                <w:lang w:val="lt-LT"/>
              </w:rPr>
            </w:pPr>
            <w:r w:rsidRPr="2B9389D8">
              <w:rPr>
                <w:rFonts w:ascii="Arial" w:hAnsi="Arial" w:cs="Arial"/>
                <w:lang w:val="lt-LT"/>
              </w:rPr>
              <w:t>Pateikta aiški, originali, logiškai pagrįsta renginio koncepcija ir detalus scenarijus, nuosekliai atskleidžiantis miesto atributus (</w:t>
            </w:r>
            <w:r w:rsidRPr="2B9389D8">
              <w:rPr>
                <w:rFonts w:ascii="Arial" w:hAnsi="Arial" w:cs="Arial"/>
                <w:i/>
                <w:iCs/>
                <w:lang w:val="lt-LT"/>
              </w:rPr>
              <w:t>Artistic, Comfy, Next, Bold</w:t>
            </w:r>
            <w:r w:rsidRPr="2B9389D8">
              <w:rPr>
                <w:rFonts w:ascii="Arial" w:hAnsi="Arial" w:cs="Arial"/>
                <w:lang w:val="lt-LT"/>
              </w:rPr>
              <w:t>), siūlomi sprendimai kuria didelę pridėtinę vertę renginiui. Renginio turi</w:t>
            </w:r>
            <w:r w:rsidR="00353587" w:rsidRPr="2B9389D8">
              <w:rPr>
                <w:rFonts w:ascii="Arial" w:hAnsi="Arial" w:cs="Arial"/>
                <w:lang w:val="lt-LT"/>
              </w:rPr>
              <w:t>n</w:t>
            </w:r>
            <w:r w:rsidRPr="2B9389D8">
              <w:rPr>
                <w:rFonts w:ascii="Arial" w:hAnsi="Arial" w:cs="Arial"/>
                <w:lang w:val="lt-LT"/>
              </w:rPr>
              <w:t>ys pateiktas kokybiškai ir atitinka iškeltus renginio ir užduoties tikslus.</w:t>
            </w:r>
          </w:p>
          <w:p w14:paraId="46757A02" w14:textId="3B8F8769" w:rsidR="00456834" w:rsidRPr="00476FD2" w:rsidRDefault="00456834" w:rsidP="00476FD2">
            <w:pPr>
              <w:pStyle w:val="BodyText"/>
              <w:ind w:firstLine="218"/>
              <w:rPr>
                <w:rFonts w:ascii="Arial" w:hAnsi="Arial" w:cs="Arial"/>
                <w:lang w:val="lt-LT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67C64" w14:textId="77777777" w:rsidR="00456834" w:rsidRPr="00476FD2" w:rsidRDefault="00456834" w:rsidP="00FC760B">
            <w:pPr>
              <w:pStyle w:val="BodyText"/>
              <w:rPr>
                <w:rFonts w:ascii="Arial" w:hAnsi="Arial" w:cs="Arial"/>
                <w:lang w:val="lt-LT"/>
              </w:rPr>
            </w:pPr>
            <w:r w:rsidRPr="00476FD2">
              <w:rPr>
                <w:rFonts w:ascii="Arial" w:hAnsi="Arial" w:cs="Arial"/>
                <w:lang w:val="lt-LT"/>
              </w:rPr>
              <w:t>15 balų</w:t>
            </w:r>
          </w:p>
        </w:tc>
      </w:tr>
      <w:tr w:rsidR="00456834" w:rsidRPr="00476FD2" w14:paraId="2237A61A" w14:textId="77777777" w:rsidTr="2B9389D8">
        <w:tc>
          <w:tcPr>
            <w:tcW w:w="19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25C26" w14:textId="5CB4E993" w:rsidR="00456834" w:rsidRPr="00476FD2" w:rsidRDefault="00053231" w:rsidP="00FC760B">
            <w:pPr>
              <w:pStyle w:val="BodyText"/>
              <w:rPr>
                <w:rFonts w:ascii="Arial" w:hAnsi="Arial" w:cs="Arial"/>
                <w:lang w:val="lt-LT"/>
              </w:rPr>
            </w:pPr>
            <w:r w:rsidRPr="00476FD2">
              <w:rPr>
                <w:rFonts w:ascii="Arial" w:hAnsi="Arial" w:cs="Arial"/>
                <w:b/>
                <w:bCs/>
                <w:lang w:val="lt-LT"/>
              </w:rPr>
              <w:lastRenderedPageBreak/>
              <w:t xml:space="preserve">„A“ ir „B“ tipo renginių organizavimas ir įgyvendinimo sprendimų kokybė </w:t>
            </w:r>
            <w:r w:rsidR="00456834" w:rsidRPr="00476FD2">
              <w:rPr>
                <w:rFonts w:ascii="Arial" w:hAnsi="Arial" w:cs="Arial"/>
                <w:b/>
                <w:bCs/>
                <w:lang w:val="lt-LT"/>
              </w:rPr>
              <w:t>(vertinama parametrai T</w:t>
            </w:r>
            <w:r w:rsidR="00456834" w:rsidRPr="00476FD2">
              <w:rPr>
                <w:rFonts w:ascii="Arial" w:hAnsi="Arial" w:cs="Arial"/>
                <w:b/>
                <w:bCs/>
                <w:vertAlign w:val="subscript"/>
                <w:lang w:val="lt-LT"/>
              </w:rPr>
              <w:t>3</w:t>
            </w:r>
            <w:r w:rsidR="00456834" w:rsidRPr="00476FD2">
              <w:rPr>
                <w:rFonts w:ascii="Arial" w:hAnsi="Arial" w:cs="Arial"/>
                <w:b/>
                <w:bCs/>
                <w:lang w:val="lt-LT"/>
              </w:rPr>
              <w:t>, ir T</w:t>
            </w:r>
            <w:r w:rsidR="00456834" w:rsidRPr="00476FD2">
              <w:rPr>
                <w:rFonts w:ascii="Arial" w:hAnsi="Arial" w:cs="Arial"/>
                <w:b/>
                <w:bCs/>
                <w:vertAlign w:val="subscript"/>
                <w:lang w:val="lt-LT"/>
              </w:rPr>
              <w:t>4</w:t>
            </w:r>
            <w:r w:rsidR="00456834" w:rsidRPr="00476FD2">
              <w:rPr>
                <w:rFonts w:ascii="Arial" w:hAnsi="Arial" w:cs="Arial"/>
                <w:b/>
                <w:bCs/>
                <w:lang w:val="lt-LT"/>
              </w:rPr>
              <w:t>):</w:t>
            </w:r>
          </w:p>
          <w:p w14:paraId="6B45D8C5" w14:textId="77777777" w:rsidR="00456834" w:rsidRPr="00476FD2" w:rsidRDefault="00456834" w:rsidP="00FC760B">
            <w:pPr>
              <w:pStyle w:val="BodyText"/>
              <w:rPr>
                <w:rFonts w:ascii="Arial" w:hAnsi="Arial" w:cs="Arial"/>
                <w:lang w:val="lt-LT"/>
              </w:rPr>
            </w:pPr>
          </w:p>
        </w:tc>
        <w:tc>
          <w:tcPr>
            <w:tcW w:w="7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9FBE5" w14:textId="77F563D8" w:rsidR="00476FD2" w:rsidRPr="00476FD2" w:rsidRDefault="00930E6F" w:rsidP="00661F05">
            <w:pPr>
              <w:pStyle w:val="BodyText"/>
              <w:ind w:firstLine="218"/>
              <w:rPr>
                <w:rFonts w:ascii="Arial" w:hAnsi="Arial" w:cs="Arial"/>
                <w:lang w:val="lt-LT"/>
              </w:rPr>
            </w:pPr>
            <w:r w:rsidRPr="00476FD2">
              <w:rPr>
                <w:rFonts w:ascii="Arial" w:hAnsi="Arial" w:cs="Arial"/>
                <w:lang w:val="lt-LT"/>
              </w:rPr>
              <w:t>Renginio organizavimo sprendimai nepateikti arba pateikti taip, kad neįmanoma įvertinti jų realistiškumo ir tinkamumo.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1639F" w14:textId="77777777" w:rsidR="00456834" w:rsidRPr="00476FD2" w:rsidRDefault="00456834" w:rsidP="00FC760B">
            <w:pPr>
              <w:pStyle w:val="BodyText"/>
              <w:rPr>
                <w:rFonts w:ascii="Arial" w:hAnsi="Arial" w:cs="Arial"/>
                <w:lang w:val="lt-LT"/>
              </w:rPr>
            </w:pPr>
            <w:r w:rsidRPr="00476FD2">
              <w:rPr>
                <w:rFonts w:ascii="Arial" w:hAnsi="Arial" w:cs="Arial"/>
                <w:lang w:val="lt-LT"/>
              </w:rPr>
              <w:t>0 balų</w:t>
            </w:r>
          </w:p>
        </w:tc>
      </w:tr>
      <w:tr w:rsidR="00456834" w:rsidRPr="00476FD2" w14:paraId="47CC79CE" w14:textId="77777777" w:rsidTr="2B9389D8">
        <w:trPr>
          <w:trHeight w:val="731"/>
        </w:trPr>
        <w:tc>
          <w:tcPr>
            <w:tcW w:w="0" w:type="auto"/>
            <w:vMerge/>
            <w:vAlign w:val="center"/>
            <w:hideMark/>
          </w:tcPr>
          <w:p w14:paraId="4BEBF708" w14:textId="77777777" w:rsidR="00456834" w:rsidRPr="00476FD2" w:rsidRDefault="00456834" w:rsidP="00FC760B">
            <w:pPr>
              <w:pStyle w:val="BodyText"/>
              <w:rPr>
                <w:rFonts w:ascii="Arial" w:hAnsi="Arial" w:cs="Arial"/>
                <w:lang w:val="lt-LT"/>
              </w:rPr>
            </w:pPr>
          </w:p>
        </w:tc>
        <w:tc>
          <w:tcPr>
            <w:tcW w:w="7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0C19A" w14:textId="0D1493EF" w:rsidR="00476FD2" w:rsidRPr="00476FD2" w:rsidRDefault="00930E6F" w:rsidP="00661F05">
            <w:pPr>
              <w:pStyle w:val="BodyText"/>
              <w:ind w:firstLine="218"/>
              <w:rPr>
                <w:rFonts w:ascii="Arial" w:hAnsi="Arial" w:cs="Arial"/>
                <w:lang w:val="lt-LT"/>
              </w:rPr>
            </w:pPr>
            <w:r w:rsidRPr="00476FD2">
              <w:rPr>
                <w:rFonts w:ascii="Arial" w:hAnsi="Arial" w:cs="Arial"/>
                <w:lang w:val="lt-LT"/>
              </w:rPr>
              <w:t>Pateikti pagrindiniai organizavimo sprendimai, tačiau jie bendro pobūdžio, trūksta detalumo, dalis informacijos neaiški arba nepakankamai pagrįsta.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006AA" w14:textId="77777777" w:rsidR="00456834" w:rsidRPr="00476FD2" w:rsidRDefault="00456834" w:rsidP="00FC760B">
            <w:pPr>
              <w:pStyle w:val="BodyText"/>
              <w:rPr>
                <w:rFonts w:ascii="Arial" w:hAnsi="Arial" w:cs="Arial"/>
                <w:lang w:val="lt-LT"/>
              </w:rPr>
            </w:pPr>
            <w:r w:rsidRPr="00476FD2">
              <w:rPr>
                <w:rFonts w:ascii="Arial" w:hAnsi="Arial" w:cs="Arial"/>
                <w:lang w:val="lt-LT"/>
              </w:rPr>
              <w:t>5 balai</w:t>
            </w:r>
          </w:p>
        </w:tc>
      </w:tr>
      <w:tr w:rsidR="00456834" w:rsidRPr="00476FD2" w14:paraId="2CB72D3C" w14:textId="77777777" w:rsidTr="2B9389D8">
        <w:trPr>
          <w:trHeight w:val="785"/>
        </w:trPr>
        <w:tc>
          <w:tcPr>
            <w:tcW w:w="0" w:type="auto"/>
            <w:vMerge/>
            <w:vAlign w:val="center"/>
            <w:hideMark/>
          </w:tcPr>
          <w:p w14:paraId="0A69A9B5" w14:textId="77777777" w:rsidR="00456834" w:rsidRPr="00476FD2" w:rsidRDefault="00456834" w:rsidP="00FC760B">
            <w:pPr>
              <w:pStyle w:val="BodyText"/>
              <w:rPr>
                <w:rFonts w:ascii="Arial" w:hAnsi="Arial" w:cs="Arial"/>
                <w:lang w:val="lt-LT"/>
              </w:rPr>
            </w:pPr>
          </w:p>
        </w:tc>
        <w:tc>
          <w:tcPr>
            <w:tcW w:w="7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03E60" w14:textId="502A7411" w:rsidR="00166197" w:rsidRPr="00476FD2" w:rsidRDefault="00930E6F" w:rsidP="00661F05">
            <w:pPr>
              <w:pStyle w:val="BodyText"/>
              <w:ind w:firstLine="218"/>
              <w:rPr>
                <w:rFonts w:ascii="Arial" w:hAnsi="Arial" w:cs="Arial"/>
                <w:lang w:val="lt-LT"/>
              </w:rPr>
            </w:pPr>
            <w:r w:rsidRPr="00476FD2">
              <w:rPr>
                <w:rFonts w:ascii="Arial" w:hAnsi="Arial" w:cs="Arial"/>
                <w:lang w:val="lt-LT"/>
              </w:rPr>
              <w:t>Renginio organizavimo ir įgyvendinimo sprendimai aprašyti pakankamai išsamiai, pateiktas darbų grafikas, techniniai ir žmogiškieji ištekliai, tačiau kai kurie sprendimai nėra iki galo detalizuoti arba pagrįsti.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5B681" w14:textId="77777777" w:rsidR="00456834" w:rsidRPr="00476FD2" w:rsidRDefault="00456834" w:rsidP="00FC760B">
            <w:pPr>
              <w:pStyle w:val="BodyText"/>
              <w:rPr>
                <w:rFonts w:ascii="Arial" w:hAnsi="Arial" w:cs="Arial"/>
                <w:lang w:val="lt-LT"/>
              </w:rPr>
            </w:pPr>
            <w:r w:rsidRPr="00476FD2">
              <w:rPr>
                <w:rFonts w:ascii="Arial" w:hAnsi="Arial" w:cs="Arial"/>
                <w:lang w:val="lt-LT"/>
              </w:rPr>
              <w:t>10 balų</w:t>
            </w:r>
          </w:p>
        </w:tc>
      </w:tr>
      <w:tr w:rsidR="00456834" w:rsidRPr="00476FD2" w14:paraId="527502AC" w14:textId="77777777" w:rsidTr="2B9389D8">
        <w:tc>
          <w:tcPr>
            <w:tcW w:w="0" w:type="auto"/>
            <w:vMerge/>
            <w:vAlign w:val="center"/>
            <w:hideMark/>
          </w:tcPr>
          <w:p w14:paraId="0A4F1D62" w14:textId="77777777" w:rsidR="00456834" w:rsidRPr="00476FD2" w:rsidRDefault="00456834" w:rsidP="00FC760B">
            <w:pPr>
              <w:pStyle w:val="BodyText"/>
              <w:rPr>
                <w:rFonts w:ascii="Arial" w:hAnsi="Arial" w:cs="Arial"/>
                <w:lang w:val="lt-LT"/>
              </w:rPr>
            </w:pPr>
          </w:p>
        </w:tc>
        <w:tc>
          <w:tcPr>
            <w:tcW w:w="7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6F020" w14:textId="1F219088" w:rsidR="00456834" w:rsidRPr="00476FD2" w:rsidRDefault="00930E6F" w:rsidP="00476FD2">
            <w:pPr>
              <w:pStyle w:val="BodyText"/>
              <w:ind w:firstLine="218"/>
              <w:rPr>
                <w:rFonts w:ascii="Arial" w:hAnsi="Arial" w:cs="Arial"/>
                <w:lang w:val="lt-LT"/>
              </w:rPr>
            </w:pPr>
            <w:r w:rsidRPr="00476FD2">
              <w:rPr>
                <w:rFonts w:ascii="Arial" w:hAnsi="Arial" w:cs="Arial"/>
                <w:lang w:val="lt-LT"/>
              </w:rPr>
              <w:t xml:space="preserve">Pateiktas aiškus, detalus ir realistiškas renginio organizavimo planas, apimantis darbų grafiką, techninius sprendimus, renginio </w:t>
            </w:r>
            <w:r w:rsidR="004B292B" w:rsidRPr="00476FD2">
              <w:rPr>
                <w:rFonts w:ascii="Arial" w:hAnsi="Arial" w:cs="Arial"/>
                <w:lang w:val="lt-LT"/>
              </w:rPr>
              <w:t>komandą</w:t>
            </w:r>
            <w:r w:rsidR="004B292B">
              <w:rPr>
                <w:rFonts w:ascii="Arial" w:hAnsi="Arial" w:cs="Arial"/>
                <w:lang w:val="lt-LT"/>
              </w:rPr>
              <w:t>, tik „A“ tipo renginiui - renginio</w:t>
            </w:r>
            <w:r w:rsidR="004B292B" w:rsidRPr="00476FD2">
              <w:rPr>
                <w:rFonts w:ascii="Arial" w:hAnsi="Arial" w:cs="Arial"/>
                <w:lang w:val="lt-LT"/>
              </w:rPr>
              <w:t xml:space="preserve"> </w:t>
            </w:r>
            <w:r w:rsidRPr="00476FD2">
              <w:rPr>
                <w:rFonts w:ascii="Arial" w:hAnsi="Arial" w:cs="Arial"/>
                <w:lang w:val="lt-LT"/>
              </w:rPr>
              <w:t>erdvę</w:t>
            </w:r>
            <w:r w:rsidR="004B292B">
              <w:rPr>
                <w:rFonts w:ascii="Arial" w:hAnsi="Arial" w:cs="Arial"/>
                <w:lang w:val="lt-LT"/>
              </w:rPr>
              <w:t xml:space="preserve"> ir</w:t>
            </w:r>
            <w:r w:rsidRPr="00476FD2">
              <w:rPr>
                <w:rFonts w:ascii="Arial" w:hAnsi="Arial" w:cs="Arial"/>
                <w:lang w:val="lt-LT"/>
              </w:rPr>
              <w:t xml:space="preserve"> vedėją, visi sprendimai tarpusavyje suderinti ir pagrįsti.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6C5F5" w14:textId="77777777" w:rsidR="00456834" w:rsidRPr="00476FD2" w:rsidRDefault="00456834" w:rsidP="00FC760B">
            <w:pPr>
              <w:pStyle w:val="BodyText"/>
              <w:rPr>
                <w:rFonts w:ascii="Arial" w:hAnsi="Arial" w:cs="Arial"/>
                <w:lang w:val="lt-LT"/>
              </w:rPr>
            </w:pPr>
            <w:r w:rsidRPr="00476FD2">
              <w:rPr>
                <w:rFonts w:ascii="Arial" w:hAnsi="Arial" w:cs="Arial"/>
                <w:lang w:val="lt-LT"/>
              </w:rPr>
              <w:t>15 balų</w:t>
            </w:r>
          </w:p>
        </w:tc>
      </w:tr>
      <w:tr w:rsidR="00053231" w:rsidRPr="00476FD2" w14:paraId="1C682A0A" w14:textId="77777777" w:rsidTr="2B9389D8">
        <w:tc>
          <w:tcPr>
            <w:tcW w:w="1942" w:type="dxa"/>
            <w:vMerge w:val="restart"/>
          </w:tcPr>
          <w:p w14:paraId="561DC483" w14:textId="79DA136B" w:rsidR="00053231" w:rsidRPr="00476FD2" w:rsidRDefault="00053231" w:rsidP="00FC760B">
            <w:pPr>
              <w:pStyle w:val="BodyText"/>
              <w:rPr>
                <w:rFonts w:ascii="Arial" w:hAnsi="Arial" w:cs="Arial"/>
                <w:b/>
                <w:bCs/>
                <w:lang w:val="lt-LT"/>
              </w:rPr>
            </w:pPr>
            <w:r w:rsidRPr="00476FD2">
              <w:rPr>
                <w:rFonts w:ascii="Arial" w:hAnsi="Arial" w:cs="Arial"/>
                <w:b/>
                <w:bCs/>
                <w:lang w:val="lt-LT"/>
              </w:rPr>
              <w:t>„A“</w:t>
            </w:r>
            <w:r w:rsidR="00B73E55" w:rsidRPr="00476FD2">
              <w:rPr>
                <w:rFonts w:ascii="Arial" w:hAnsi="Arial" w:cs="Arial"/>
                <w:b/>
                <w:bCs/>
                <w:lang w:val="lt-LT"/>
              </w:rPr>
              <w:t xml:space="preserve"> </w:t>
            </w:r>
            <w:r w:rsidRPr="00476FD2">
              <w:rPr>
                <w:rFonts w:ascii="Arial" w:hAnsi="Arial" w:cs="Arial"/>
                <w:b/>
                <w:bCs/>
                <w:lang w:val="lt-LT"/>
              </w:rPr>
              <w:t>ir „B“ tipo renginių organizavimo ekonominis pagrįstumas (vertinama parametrai T</w:t>
            </w:r>
            <w:r w:rsidRPr="00476FD2">
              <w:rPr>
                <w:rFonts w:ascii="Arial" w:hAnsi="Arial" w:cs="Arial"/>
                <w:b/>
                <w:bCs/>
                <w:vertAlign w:val="subscript"/>
                <w:lang w:val="lt-LT"/>
              </w:rPr>
              <w:t>5</w:t>
            </w:r>
            <w:r w:rsidRPr="00476FD2">
              <w:rPr>
                <w:rFonts w:ascii="Arial" w:hAnsi="Arial" w:cs="Arial"/>
                <w:b/>
                <w:bCs/>
                <w:lang w:val="lt-LT"/>
              </w:rPr>
              <w:t>, ir T</w:t>
            </w:r>
            <w:r w:rsidRPr="00476FD2">
              <w:rPr>
                <w:rFonts w:ascii="Arial" w:hAnsi="Arial" w:cs="Arial"/>
                <w:b/>
                <w:bCs/>
                <w:vertAlign w:val="subscript"/>
                <w:lang w:val="lt-LT"/>
              </w:rPr>
              <w:t>6</w:t>
            </w:r>
            <w:r w:rsidRPr="00476FD2">
              <w:rPr>
                <w:rFonts w:ascii="Arial" w:hAnsi="Arial" w:cs="Arial"/>
                <w:b/>
                <w:bCs/>
                <w:lang w:val="lt-LT"/>
              </w:rPr>
              <w:t>):</w:t>
            </w:r>
          </w:p>
        </w:tc>
        <w:tc>
          <w:tcPr>
            <w:tcW w:w="7023" w:type="dxa"/>
            <w:hideMark/>
          </w:tcPr>
          <w:p w14:paraId="4F08CC5A" w14:textId="271DAC80" w:rsidR="00476FD2" w:rsidRPr="00476FD2" w:rsidRDefault="00930E6F" w:rsidP="00661F05">
            <w:pPr>
              <w:pStyle w:val="BodyText"/>
              <w:ind w:firstLine="218"/>
              <w:rPr>
                <w:rFonts w:ascii="Arial" w:hAnsi="Arial" w:cs="Arial"/>
                <w:lang w:val="lt-LT"/>
              </w:rPr>
            </w:pPr>
            <w:r w:rsidRPr="00476FD2">
              <w:rPr>
                <w:rFonts w:ascii="Arial" w:hAnsi="Arial" w:cs="Arial"/>
                <w:lang w:val="lt-LT"/>
              </w:rPr>
              <w:t>Nepateikta sąmatos pagrindimo informacija arba pateikta informacija neleidžia įvertinti pasiūlymo ekonominio pagrįstumo.</w:t>
            </w:r>
          </w:p>
        </w:tc>
        <w:tc>
          <w:tcPr>
            <w:tcW w:w="1378" w:type="dxa"/>
            <w:hideMark/>
          </w:tcPr>
          <w:p w14:paraId="1F946EB7" w14:textId="77777777" w:rsidR="00053231" w:rsidRPr="00476FD2" w:rsidRDefault="00053231" w:rsidP="00FC760B">
            <w:pPr>
              <w:pStyle w:val="BodyText"/>
              <w:rPr>
                <w:rFonts w:ascii="Arial" w:hAnsi="Arial" w:cs="Arial"/>
                <w:lang w:val="lt-LT"/>
              </w:rPr>
            </w:pPr>
            <w:r w:rsidRPr="00476FD2">
              <w:rPr>
                <w:rFonts w:ascii="Arial" w:hAnsi="Arial" w:cs="Arial"/>
                <w:lang w:val="lt-LT"/>
              </w:rPr>
              <w:t>0 balų</w:t>
            </w:r>
          </w:p>
        </w:tc>
      </w:tr>
      <w:tr w:rsidR="00053231" w:rsidRPr="00476FD2" w14:paraId="53A5459B" w14:textId="77777777" w:rsidTr="2B9389D8">
        <w:tc>
          <w:tcPr>
            <w:tcW w:w="0" w:type="auto"/>
            <w:vMerge/>
            <w:hideMark/>
          </w:tcPr>
          <w:p w14:paraId="63218704" w14:textId="77777777" w:rsidR="00053231" w:rsidRPr="00476FD2" w:rsidRDefault="00053231" w:rsidP="00FC760B">
            <w:pPr>
              <w:pStyle w:val="BodyText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7023" w:type="dxa"/>
            <w:hideMark/>
          </w:tcPr>
          <w:p w14:paraId="184585F0" w14:textId="1A90680C" w:rsidR="00476FD2" w:rsidRPr="00476FD2" w:rsidRDefault="00930E6F" w:rsidP="00661F05">
            <w:pPr>
              <w:pStyle w:val="BodyText"/>
              <w:ind w:firstLine="218"/>
              <w:rPr>
                <w:rFonts w:ascii="Arial" w:hAnsi="Arial" w:cs="Arial"/>
                <w:lang w:val="lt-LT"/>
              </w:rPr>
            </w:pPr>
            <w:r w:rsidRPr="00476FD2">
              <w:rPr>
                <w:rFonts w:ascii="Arial" w:hAnsi="Arial" w:cs="Arial"/>
                <w:lang w:val="lt-LT"/>
              </w:rPr>
              <w:t>Pateikta sąmatos struktūra, tačiau ekonominis pagrįstumas atskleistas tik iš dalies, trūksta aiškių kaštų paaiškinimų ar ryšio su siūlomais sprendimais.</w:t>
            </w:r>
          </w:p>
        </w:tc>
        <w:tc>
          <w:tcPr>
            <w:tcW w:w="1378" w:type="dxa"/>
            <w:hideMark/>
          </w:tcPr>
          <w:p w14:paraId="3E3007BA" w14:textId="77777777" w:rsidR="00053231" w:rsidRPr="00476FD2" w:rsidRDefault="00053231" w:rsidP="00FC760B">
            <w:pPr>
              <w:pStyle w:val="BodyText"/>
              <w:rPr>
                <w:rFonts w:ascii="Arial" w:hAnsi="Arial" w:cs="Arial"/>
                <w:lang w:val="lt-LT"/>
              </w:rPr>
            </w:pPr>
            <w:r w:rsidRPr="00476FD2">
              <w:rPr>
                <w:rFonts w:ascii="Arial" w:hAnsi="Arial" w:cs="Arial"/>
                <w:lang w:val="lt-LT"/>
              </w:rPr>
              <w:t>5 balai</w:t>
            </w:r>
          </w:p>
        </w:tc>
      </w:tr>
      <w:tr w:rsidR="00053231" w:rsidRPr="00476FD2" w14:paraId="6C74DD53" w14:textId="77777777" w:rsidTr="2B9389D8">
        <w:tc>
          <w:tcPr>
            <w:tcW w:w="0" w:type="auto"/>
            <w:vMerge/>
            <w:hideMark/>
          </w:tcPr>
          <w:p w14:paraId="066C3FC0" w14:textId="77777777" w:rsidR="00053231" w:rsidRPr="00476FD2" w:rsidRDefault="00053231" w:rsidP="00FC760B">
            <w:pPr>
              <w:pStyle w:val="BodyText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7023" w:type="dxa"/>
            <w:hideMark/>
          </w:tcPr>
          <w:p w14:paraId="01D66692" w14:textId="1761B329" w:rsidR="00053231" w:rsidRPr="00476FD2" w:rsidRDefault="00930E6F" w:rsidP="00476FD2">
            <w:pPr>
              <w:pStyle w:val="BodyText"/>
              <w:ind w:firstLine="218"/>
              <w:rPr>
                <w:rFonts w:ascii="Arial" w:hAnsi="Arial" w:cs="Arial"/>
                <w:lang w:val="lt-LT"/>
              </w:rPr>
            </w:pPr>
            <w:r w:rsidRPr="00476FD2">
              <w:rPr>
                <w:rFonts w:ascii="Arial" w:hAnsi="Arial" w:cs="Arial"/>
                <w:lang w:val="lt-LT"/>
              </w:rPr>
              <w:t>Pateikta aiški, detali ir nuosekliai pagrįsta sąmata, kaštai pagrįsti ir logiškai susieti su siūlomais organizaciniais ir kūrybiniais sprendimais.</w:t>
            </w:r>
          </w:p>
        </w:tc>
        <w:tc>
          <w:tcPr>
            <w:tcW w:w="1378" w:type="dxa"/>
            <w:hideMark/>
          </w:tcPr>
          <w:p w14:paraId="19299CE6" w14:textId="77777777" w:rsidR="00053231" w:rsidRPr="00476FD2" w:rsidRDefault="00053231" w:rsidP="00FC760B">
            <w:pPr>
              <w:pStyle w:val="BodyText"/>
              <w:rPr>
                <w:rFonts w:ascii="Arial" w:hAnsi="Arial" w:cs="Arial"/>
                <w:lang w:val="lt-LT"/>
              </w:rPr>
            </w:pPr>
            <w:r w:rsidRPr="00476FD2">
              <w:rPr>
                <w:rFonts w:ascii="Arial" w:hAnsi="Arial" w:cs="Arial"/>
                <w:lang w:val="lt-LT"/>
              </w:rPr>
              <w:t>10 balų</w:t>
            </w:r>
          </w:p>
        </w:tc>
      </w:tr>
    </w:tbl>
    <w:p w14:paraId="065AF526" w14:textId="2BD57A16" w:rsidR="00456834" w:rsidRDefault="00456834" w:rsidP="00661F05">
      <w:pPr>
        <w:pStyle w:val="BodyText"/>
        <w:rPr>
          <w:rFonts w:ascii="Arial" w:hAnsi="Arial" w:cs="Arial"/>
          <w:sz w:val="22"/>
          <w:szCs w:val="22"/>
          <w:lang w:val="lt-LT"/>
        </w:rPr>
      </w:pPr>
    </w:p>
    <w:p w14:paraId="5D3D65D5" w14:textId="4C848C74" w:rsidR="00661F05" w:rsidRPr="00476FD2" w:rsidRDefault="00661F05" w:rsidP="00661F05">
      <w:pPr>
        <w:pStyle w:val="BodyText"/>
        <w:jc w:val="center"/>
        <w:rPr>
          <w:rFonts w:ascii="Arial" w:hAnsi="Arial" w:cs="Arial"/>
          <w:sz w:val="22"/>
          <w:szCs w:val="22"/>
          <w:lang w:val="lt-LT"/>
        </w:rPr>
      </w:pPr>
      <w:r>
        <w:rPr>
          <w:rFonts w:ascii="Arial" w:hAnsi="Arial" w:cs="Arial"/>
          <w:sz w:val="22"/>
          <w:szCs w:val="22"/>
          <w:lang w:val="lt-LT"/>
        </w:rPr>
        <w:t>______________</w:t>
      </w:r>
    </w:p>
    <w:sectPr w:rsidR="00661F05" w:rsidRPr="00476FD2" w:rsidSect="00F31DA5">
      <w:pgSz w:w="11906" w:h="16838"/>
      <w:pgMar w:top="851" w:right="566" w:bottom="1440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0181F1" w14:textId="77777777" w:rsidR="00B270F7" w:rsidRDefault="00B270F7" w:rsidP="00C51343">
      <w:pPr>
        <w:spacing w:after="0" w:line="240" w:lineRule="auto"/>
      </w:pPr>
      <w:r>
        <w:separator/>
      </w:r>
    </w:p>
  </w:endnote>
  <w:endnote w:type="continuationSeparator" w:id="0">
    <w:p w14:paraId="7206A880" w14:textId="77777777" w:rsidR="00B270F7" w:rsidRDefault="00B270F7" w:rsidP="00C513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9CFF1D" w14:textId="77777777" w:rsidR="00B270F7" w:rsidRDefault="00B270F7" w:rsidP="00C51343">
      <w:pPr>
        <w:spacing w:after="0" w:line="240" w:lineRule="auto"/>
      </w:pPr>
      <w:r>
        <w:separator/>
      </w:r>
    </w:p>
  </w:footnote>
  <w:footnote w:type="continuationSeparator" w:id="0">
    <w:p w14:paraId="53820142" w14:textId="77777777" w:rsidR="00B270F7" w:rsidRDefault="00B270F7" w:rsidP="00C513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95615F"/>
    <w:multiLevelType w:val="multilevel"/>
    <w:tmpl w:val="A530B4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0422C85"/>
    <w:multiLevelType w:val="multilevel"/>
    <w:tmpl w:val="3C4695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3787683"/>
    <w:multiLevelType w:val="hybridMultilevel"/>
    <w:tmpl w:val="1BB0B08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C72F55"/>
    <w:multiLevelType w:val="multilevel"/>
    <w:tmpl w:val="EA2EA46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4A313E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5DC6BA8"/>
    <w:multiLevelType w:val="multilevel"/>
    <w:tmpl w:val="531242D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C7B07B2"/>
    <w:multiLevelType w:val="multilevel"/>
    <w:tmpl w:val="531242D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53FD5139"/>
    <w:multiLevelType w:val="hybridMultilevel"/>
    <w:tmpl w:val="917A97F6"/>
    <w:lvl w:ilvl="0" w:tplc="294EE166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B0FE935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77B252A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3EAB8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D5A556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45B6DA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3D2DBB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7CC6EB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66BE110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8A4A53"/>
    <w:multiLevelType w:val="multilevel"/>
    <w:tmpl w:val="34C270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B3156F3"/>
    <w:multiLevelType w:val="multilevel"/>
    <w:tmpl w:val="DD8E496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563908005">
    <w:abstractNumId w:val="2"/>
  </w:num>
  <w:num w:numId="2" w16cid:durableId="247423023">
    <w:abstractNumId w:val="4"/>
  </w:num>
  <w:num w:numId="3" w16cid:durableId="15248264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75321833">
    <w:abstractNumId w:val="5"/>
  </w:num>
  <w:num w:numId="5" w16cid:durableId="2099712228">
    <w:abstractNumId w:val="8"/>
  </w:num>
  <w:num w:numId="6" w16cid:durableId="1039161830">
    <w:abstractNumId w:val="0"/>
  </w:num>
  <w:num w:numId="7" w16cid:durableId="964045839">
    <w:abstractNumId w:val="1"/>
  </w:num>
  <w:num w:numId="8" w16cid:durableId="527524694">
    <w:abstractNumId w:val="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62763441">
    <w:abstractNumId w:val="7"/>
  </w:num>
  <w:num w:numId="10" w16cid:durableId="2105563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2D8E"/>
    <w:rsid w:val="00021AB9"/>
    <w:rsid w:val="00052BAD"/>
    <w:rsid w:val="00053231"/>
    <w:rsid w:val="00073C47"/>
    <w:rsid w:val="000E01B3"/>
    <w:rsid w:val="000F5066"/>
    <w:rsid w:val="00134F85"/>
    <w:rsid w:val="00166197"/>
    <w:rsid w:val="001B7AB2"/>
    <w:rsid w:val="00211961"/>
    <w:rsid w:val="002469BC"/>
    <w:rsid w:val="00247038"/>
    <w:rsid w:val="00251A4A"/>
    <w:rsid w:val="002755B5"/>
    <w:rsid w:val="00287B53"/>
    <w:rsid w:val="00296658"/>
    <w:rsid w:val="002C74BC"/>
    <w:rsid w:val="002E0E17"/>
    <w:rsid w:val="002E6DD8"/>
    <w:rsid w:val="002F7D70"/>
    <w:rsid w:val="00321156"/>
    <w:rsid w:val="00353587"/>
    <w:rsid w:val="00364202"/>
    <w:rsid w:val="00367C4A"/>
    <w:rsid w:val="003E7730"/>
    <w:rsid w:val="00401165"/>
    <w:rsid w:val="00456834"/>
    <w:rsid w:val="0047275F"/>
    <w:rsid w:val="00476FD2"/>
    <w:rsid w:val="004B292B"/>
    <w:rsid w:val="00525871"/>
    <w:rsid w:val="00527414"/>
    <w:rsid w:val="00546C5C"/>
    <w:rsid w:val="005C2999"/>
    <w:rsid w:val="005C77F0"/>
    <w:rsid w:val="00661F05"/>
    <w:rsid w:val="006673E1"/>
    <w:rsid w:val="00670409"/>
    <w:rsid w:val="00691330"/>
    <w:rsid w:val="006D5F06"/>
    <w:rsid w:val="00700A9A"/>
    <w:rsid w:val="0072060F"/>
    <w:rsid w:val="00761F59"/>
    <w:rsid w:val="007835CC"/>
    <w:rsid w:val="007904C0"/>
    <w:rsid w:val="007D3E39"/>
    <w:rsid w:val="007F09FD"/>
    <w:rsid w:val="00843EC9"/>
    <w:rsid w:val="00844945"/>
    <w:rsid w:val="00862385"/>
    <w:rsid w:val="00870342"/>
    <w:rsid w:val="008914E8"/>
    <w:rsid w:val="0089482E"/>
    <w:rsid w:val="008A5FFE"/>
    <w:rsid w:val="008B7FCE"/>
    <w:rsid w:val="008D60A8"/>
    <w:rsid w:val="008F092C"/>
    <w:rsid w:val="009229D5"/>
    <w:rsid w:val="009255A9"/>
    <w:rsid w:val="00930E6F"/>
    <w:rsid w:val="00947878"/>
    <w:rsid w:val="0095783D"/>
    <w:rsid w:val="009F1AD3"/>
    <w:rsid w:val="009F54A6"/>
    <w:rsid w:val="00A31822"/>
    <w:rsid w:val="00A43350"/>
    <w:rsid w:val="00A50D77"/>
    <w:rsid w:val="00A86AF7"/>
    <w:rsid w:val="00A92D8E"/>
    <w:rsid w:val="00AA06F4"/>
    <w:rsid w:val="00AA470E"/>
    <w:rsid w:val="00AA684A"/>
    <w:rsid w:val="00B270F7"/>
    <w:rsid w:val="00B54FD6"/>
    <w:rsid w:val="00B70787"/>
    <w:rsid w:val="00B73E55"/>
    <w:rsid w:val="00B877B9"/>
    <w:rsid w:val="00BA63D6"/>
    <w:rsid w:val="00C51343"/>
    <w:rsid w:val="00C61DA0"/>
    <w:rsid w:val="00D16430"/>
    <w:rsid w:val="00D7576E"/>
    <w:rsid w:val="00D81DA5"/>
    <w:rsid w:val="00DA3594"/>
    <w:rsid w:val="00DB08A7"/>
    <w:rsid w:val="00DE5256"/>
    <w:rsid w:val="00E26ECD"/>
    <w:rsid w:val="00E6264E"/>
    <w:rsid w:val="00E735D9"/>
    <w:rsid w:val="00EB58FD"/>
    <w:rsid w:val="00EE4F3C"/>
    <w:rsid w:val="00F31DA5"/>
    <w:rsid w:val="00F824CF"/>
    <w:rsid w:val="00F8691D"/>
    <w:rsid w:val="00FA2954"/>
    <w:rsid w:val="00FC760B"/>
    <w:rsid w:val="2B938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F311D3"/>
  <w15:chartTrackingRefBased/>
  <w15:docId w15:val="{EF30BD56-C505-41F8-B135-A8EBB12AD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3231"/>
    <w:rPr>
      <w:lang w:val="lt-LT"/>
    </w:rPr>
  </w:style>
  <w:style w:type="paragraph" w:styleId="Heading1">
    <w:name w:val="heading 1"/>
    <w:basedOn w:val="Normal"/>
    <w:next w:val="Normal"/>
    <w:link w:val="Heading1Char"/>
    <w:uiPriority w:val="9"/>
    <w:qFormat/>
    <w:rsid w:val="00A92D8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92D8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92D8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92D8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92D8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92D8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92D8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92D8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92D8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92D8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92D8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92D8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92D8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92D8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92D8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92D8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92D8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92D8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92D8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92D8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92D8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92D8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92D8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92D8E"/>
    <w:rPr>
      <w:i/>
      <w:iCs/>
      <w:color w:val="404040" w:themeColor="text1" w:themeTint="BF"/>
    </w:rPr>
  </w:style>
  <w:style w:type="paragraph" w:styleId="ListParagraph">
    <w:name w:val="List Paragraph"/>
    <w:aliases w:val="Numbering,ERP-List Paragraph,List Paragraph11,List Paragraph111,List Paragraph Red,Bullet EY,Buletai,List Paragraph21,List Paragraph2,lp1,Bullet 1,Use Case List Paragraph,Sąrašo pastraipa1,List Paragraph1,Medium Grid 1 - Accent 21"/>
    <w:basedOn w:val="Normal"/>
    <w:link w:val="ListParagraphChar"/>
    <w:uiPriority w:val="34"/>
    <w:qFormat/>
    <w:rsid w:val="00A92D8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92D8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92D8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92D8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92D8E"/>
    <w:rPr>
      <w:b/>
      <w:bCs/>
      <w:smallCaps/>
      <w:color w:val="0F4761" w:themeColor="accent1" w:themeShade="BF"/>
      <w:spacing w:val="5"/>
    </w:rPr>
  </w:style>
  <w:style w:type="character" w:customStyle="1" w:styleId="BodyTextChar">
    <w:name w:val="Body Text Char"/>
    <w:aliases w:val="Char Char Char,Char Char1,Char Char Char Diagrama Diagrama Diagrama Diagrama Diagrama Char,Char Char Char Diagrama Diagrama Diagrama Diagrama Diagrama Diagrama Diagrama Diagrama Diagrama Diagrama Char,body text Char,contents Char,bt Char"/>
    <w:link w:val="BodyText"/>
    <w:locked/>
    <w:rsid w:val="00A92D8E"/>
    <w:rPr>
      <w:rFonts w:ascii="Times New Roman" w:eastAsia="Times New Roman" w:hAnsi="Times New Roman" w:cs="Times New Roman"/>
    </w:rPr>
  </w:style>
  <w:style w:type="paragraph" w:styleId="BodyText">
    <w:name w:val="Body Text"/>
    <w:aliases w:val="Char Char,Char,Char Char Char Diagrama Diagrama Diagrama Diagrama Diagrama,Char Char Char Diagrama Diagrama Diagrama Diagrama Diagrama Diagrama Diagrama Diagrama Diagrama Diagrama,body text,contents,bt,b,body inde,??"/>
    <w:basedOn w:val="Normal"/>
    <w:link w:val="BodyTextChar"/>
    <w:unhideWhenUsed/>
    <w:qFormat/>
    <w:rsid w:val="00A92D8E"/>
    <w:pPr>
      <w:spacing w:after="0" w:line="240" w:lineRule="auto"/>
      <w:jc w:val="both"/>
    </w:pPr>
    <w:rPr>
      <w:rFonts w:ascii="Times New Roman" w:eastAsia="Times New Roman" w:hAnsi="Times New Roman" w:cs="Times New Roman"/>
      <w:lang w:val="en-US"/>
    </w:rPr>
  </w:style>
  <w:style w:type="character" w:customStyle="1" w:styleId="BodyTextChar1">
    <w:name w:val="Body Text Char1"/>
    <w:basedOn w:val="DefaultParagraphFont"/>
    <w:uiPriority w:val="99"/>
    <w:semiHidden/>
    <w:rsid w:val="00A92D8E"/>
    <w:rPr>
      <w:lang w:val="lt-LT"/>
    </w:rPr>
  </w:style>
  <w:style w:type="table" w:styleId="TableGrid">
    <w:name w:val="Table Grid"/>
    <w:basedOn w:val="TableNormal"/>
    <w:uiPriority w:val="39"/>
    <w:rsid w:val="00A92D8E"/>
    <w:pPr>
      <w:spacing w:after="0" w:line="240" w:lineRule="auto"/>
    </w:pPr>
    <w:rPr>
      <w:kern w:val="0"/>
      <w:sz w:val="22"/>
      <w:szCs w:val="22"/>
      <w:lang w:val="lt-LT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unhideWhenUsed/>
    <w:rsid w:val="00A92D8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92D8E"/>
    <w:rPr>
      <w:sz w:val="20"/>
      <w:szCs w:val="20"/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A92D8E"/>
    <w:rPr>
      <w:sz w:val="16"/>
      <w:szCs w:val="16"/>
    </w:rPr>
  </w:style>
  <w:style w:type="paragraph" w:styleId="Revision">
    <w:name w:val="Revision"/>
    <w:hidden/>
    <w:uiPriority w:val="99"/>
    <w:semiHidden/>
    <w:rsid w:val="00F31DA5"/>
    <w:pPr>
      <w:spacing w:after="0" w:line="240" w:lineRule="auto"/>
    </w:pPr>
    <w:rPr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54A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F54A6"/>
    <w:rPr>
      <w:b/>
      <w:bCs/>
      <w:sz w:val="20"/>
      <w:szCs w:val="20"/>
      <w:lang w:val="lt-LT"/>
    </w:rPr>
  </w:style>
  <w:style w:type="paragraph" w:styleId="Header">
    <w:name w:val="header"/>
    <w:basedOn w:val="Normal"/>
    <w:link w:val="HeaderChar"/>
    <w:uiPriority w:val="99"/>
    <w:unhideWhenUsed/>
    <w:rsid w:val="00C5134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1343"/>
    <w:rPr>
      <w:lang w:val="lt-LT"/>
    </w:rPr>
  </w:style>
  <w:style w:type="paragraph" w:styleId="Footer">
    <w:name w:val="footer"/>
    <w:basedOn w:val="Normal"/>
    <w:link w:val="FooterChar"/>
    <w:uiPriority w:val="99"/>
    <w:unhideWhenUsed/>
    <w:rsid w:val="00C5134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1343"/>
    <w:rPr>
      <w:lang w:val="lt-LT"/>
    </w:rPr>
  </w:style>
  <w:style w:type="character" w:customStyle="1" w:styleId="ListParagraphChar">
    <w:name w:val="List Paragraph Char"/>
    <w:aliases w:val="Numbering Char,ERP-List Paragraph Char,List Paragraph11 Char,List Paragraph111 Char,List Paragraph Red Char,Bullet EY Char,Buletai Char,List Paragraph21 Char,List Paragraph2 Char,lp1 Char,Bullet 1 Char,Use Case List Paragraph Char"/>
    <w:link w:val="ListParagraph"/>
    <w:uiPriority w:val="34"/>
    <w:qFormat/>
    <w:locked/>
    <w:rsid w:val="00B877B9"/>
    <w:rPr>
      <w:lang w:val="lt-LT"/>
    </w:rPr>
  </w:style>
  <w:style w:type="paragraph" w:styleId="NormalWeb">
    <w:name w:val="Normal (Web)"/>
    <w:basedOn w:val="Normal"/>
    <w:uiPriority w:val="99"/>
    <w:semiHidden/>
    <w:unhideWhenUsed/>
    <w:rsid w:val="004568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lt-LT"/>
      <w14:ligatures w14:val="none"/>
    </w:rPr>
  </w:style>
  <w:style w:type="character" w:styleId="Strong">
    <w:name w:val="Strong"/>
    <w:basedOn w:val="DefaultParagraphFont"/>
    <w:uiPriority w:val="22"/>
    <w:qFormat/>
    <w:rsid w:val="0045683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FF49E3FE040994F830992D01249BDE6" ma:contentTypeVersion="21" ma:contentTypeDescription="Create a new document." ma:contentTypeScope="" ma:versionID="6cac18959cf3a4c8008883549f8691bc">
  <xsd:schema xmlns:xsd="http://www.w3.org/2001/XMLSchema" xmlns:xs="http://www.w3.org/2001/XMLSchema" xmlns:p="http://schemas.microsoft.com/office/2006/metadata/properties" xmlns:ns2="4c09924b-4ce2-4cc5-bdcf-952445d3a339" xmlns:ns3="7b93c6f7-d1d3-4079-b7f5-7ce3c7cbce18" targetNamespace="http://schemas.microsoft.com/office/2006/metadata/properties" ma:root="true" ma:fieldsID="0fc105ed000fd07c912bb19e1c8052cb" ns2:_="" ns3:_="">
    <xsd:import namespace="4c09924b-4ce2-4cc5-bdcf-952445d3a339"/>
    <xsd:import namespace="7b93c6f7-d1d3-4079-b7f5-7ce3c7cbce1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09924b-4ce2-4cc5-bdcf-952445d3a3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description="" ma:indexed="true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72aff57-7d51-46b1-aadd-28a37310c20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93c6f7-d1d3-4079-b7f5-7ce3c7cbce1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909a79e-c85d-4b78-8ec9-d0d57f104992}" ma:internalName="TaxCatchAll" ma:showField="CatchAllData" ma:web="7b93c6f7-d1d3-4079-b7f5-7ce3c7cbce1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93c6f7-d1d3-4079-b7f5-7ce3c7cbce18" xsi:nil="true"/>
    <lcf76f155ced4ddcb4097134ff3c332f xmlns="4c09924b-4ce2-4cc5-bdcf-952445d3a33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5123C41-34EF-4A7F-8B5D-D1CB0EE777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9B9D891-661D-443B-ADEE-D56BA956F51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A5AFAA6-22F7-42C3-9A8D-60E4F8DA7E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09924b-4ce2-4cc5-bdcf-952445d3a339"/>
    <ds:schemaRef ds:uri="7b93c6f7-d1d3-4079-b7f5-7ce3c7cbce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10BBA1F-B2F7-4CE9-88E3-CD47E758DEB5}">
  <ds:schemaRefs>
    <ds:schemaRef ds:uri="http://schemas.microsoft.com/office/2006/metadata/properties"/>
    <ds:schemaRef ds:uri="http://schemas.microsoft.com/office/infopath/2007/PartnerControls"/>
    <ds:schemaRef ds:uri="7b93c6f7-d1d3-4079-b7f5-7ce3c7cbce18"/>
    <ds:schemaRef ds:uri="4c09924b-4ce2-4cc5-bdcf-952445d3a33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4920</Words>
  <Characters>2805</Characters>
  <Application>Microsoft Office Word</Application>
  <DocSecurity>0</DocSecurity>
  <Lines>23</Lines>
  <Paragraphs>15</Paragraphs>
  <ScaleCrop>false</ScaleCrop>
  <Company/>
  <LinksUpToDate>false</LinksUpToDate>
  <CharactersWithSpaces>7710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Kristina Kurpienė</cp:lastModifiedBy>
  <cp:revision>44</cp:revision>
  <dcterms:created xsi:type="dcterms:W3CDTF">2026-03-05T10:59:00Z</dcterms:created>
  <dcterms:modified xsi:type="dcterms:W3CDTF">2026-06-18T13:42:00Z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0x0101008FF49E3FE040994F830992D01249BDE6</vt:lpwstr>
  </property>
  <property fmtid="{D5CDD505-2E9C-101B-9397-08002B2CF9AE}" pid="3" name="MediaServiceImageTags">
    <vt:lpwstr/>
  </property>
</Properties>
</file>